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4"/>
        <w:gridCol w:w="6166"/>
        <w:gridCol w:w="1815"/>
      </w:tblGrid>
      <w:tr w:rsidR="00916948" w:rsidRPr="00B026FD" w:rsidTr="00B026FD">
        <w:trPr>
          <w:trHeight w:val="848"/>
        </w:trPr>
        <w:tc>
          <w:tcPr>
            <w:tcW w:w="1604" w:type="dxa"/>
            <w:shd w:val="clear" w:color="auto" w:fill="17365D"/>
          </w:tcPr>
          <w:p w:rsidR="00916948" w:rsidRPr="00B026FD" w:rsidRDefault="00916948">
            <w:pPr>
              <w:pStyle w:val="TableParagraph"/>
              <w:spacing w:before="6" w:line="240" w:lineRule="auto"/>
              <w:ind w:left="0"/>
              <w:rPr>
                <w:sz w:val="24"/>
                <w:szCs w:val="24"/>
              </w:rPr>
            </w:pPr>
          </w:p>
          <w:p w:rsidR="00916948" w:rsidRPr="00B026FD" w:rsidRDefault="00AD6A11">
            <w:pPr>
              <w:pStyle w:val="TableParagraph"/>
              <w:spacing w:line="240" w:lineRule="auto"/>
              <w:ind w:left="398"/>
              <w:rPr>
                <w:b/>
                <w:sz w:val="24"/>
                <w:szCs w:val="24"/>
              </w:rPr>
            </w:pPr>
            <w:r w:rsidRPr="00B026FD">
              <w:rPr>
                <w:b/>
                <w:color w:val="FFFFFF"/>
                <w:sz w:val="24"/>
                <w:szCs w:val="24"/>
              </w:rPr>
              <w:t>S.NO</w:t>
            </w:r>
          </w:p>
        </w:tc>
        <w:tc>
          <w:tcPr>
            <w:tcW w:w="6166" w:type="dxa"/>
            <w:shd w:val="clear" w:color="auto" w:fill="17365D"/>
          </w:tcPr>
          <w:p w:rsidR="00916948" w:rsidRPr="00B026FD" w:rsidRDefault="00916948">
            <w:pPr>
              <w:pStyle w:val="TableParagraph"/>
              <w:spacing w:before="6" w:line="240" w:lineRule="auto"/>
              <w:ind w:left="0"/>
              <w:rPr>
                <w:sz w:val="24"/>
                <w:szCs w:val="24"/>
              </w:rPr>
            </w:pPr>
          </w:p>
          <w:p w:rsidR="00916948" w:rsidRPr="00B026FD" w:rsidRDefault="00AD6A11">
            <w:pPr>
              <w:pStyle w:val="TableParagraph"/>
              <w:spacing w:line="240" w:lineRule="auto"/>
              <w:ind w:left="1372"/>
              <w:rPr>
                <w:b/>
                <w:sz w:val="24"/>
                <w:szCs w:val="24"/>
              </w:rPr>
            </w:pPr>
            <w:r w:rsidRPr="00B026FD">
              <w:rPr>
                <w:b/>
                <w:color w:val="FFFFFF"/>
                <w:sz w:val="24"/>
                <w:szCs w:val="24"/>
              </w:rPr>
              <w:t>IMAGE PROCESSING</w:t>
            </w:r>
          </w:p>
        </w:tc>
        <w:tc>
          <w:tcPr>
            <w:tcW w:w="1815" w:type="dxa"/>
            <w:shd w:val="clear" w:color="auto" w:fill="17365D"/>
          </w:tcPr>
          <w:p w:rsidR="00916948" w:rsidRPr="00B026FD" w:rsidRDefault="00916948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:rsidR="00916948" w:rsidRPr="00B026FD" w:rsidRDefault="00AD6A11">
            <w:pPr>
              <w:pStyle w:val="TableParagraph"/>
              <w:spacing w:line="240" w:lineRule="auto"/>
              <w:ind w:left="215" w:right="160" w:hanging="39"/>
              <w:rPr>
                <w:b/>
                <w:sz w:val="24"/>
                <w:szCs w:val="24"/>
              </w:rPr>
            </w:pPr>
            <w:r w:rsidRPr="00B026FD">
              <w:rPr>
                <w:b/>
                <w:color w:val="FFFFFF"/>
                <w:sz w:val="24"/>
                <w:szCs w:val="24"/>
              </w:rPr>
              <w:t>DOWNLOAD LINK CLICK</w:t>
            </w:r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before="1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Benchmark for Edge-Preserving Image Smoothing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Blind Stereoscopic Image Quality Evaluator With Segmented Stacked Autoencoders</w:t>
            </w:r>
          </w:p>
          <w:p w:rsidR="00916948" w:rsidRPr="00B026FD" w:rsidRDefault="00AD6A11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Considering the Whole Visual Perception Route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Cartoon-Texture Approach for JPEG JPEG 2000 Decompression Based on TGV and Shearlet</w:t>
            </w:r>
          </w:p>
          <w:p w:rsidR="00916948" w:rsidRPr="00B026FD" w:rsidRDefault="00AD6A11">
            <w:pPr>
              <w:pStyle w:val="TableParagraph"/>
              <w:spacing w:before="2"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Transform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240" w:lineRule="auto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Continuous Random Walk Model With Explicit Coherence Regularization for Image</w:t>
            </w:r>
          </w:p>
          <w:p w:rsidR="00916948" w:rsidRPr="00B026FD" w:rsidRDefault="00AD6A11">
            <w:pPr>
              <w:pStyle w:val="TableParagraph"/>
              <w:spacing w:before="1"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Segmentation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1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 w:right="563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Convergent Image Fusion Algorithm Using Scene-Adapted Gaussian-Mixture-Based</w:t>
            </w:r>
          </w:p>
          <w:p w:rsidR="00916948" w:rsidRPr="00B026FD" w:rsidRDefault="00AD6A11">
            <w:pPr>
              <w:pStyle w:val="TableParagraph"/>
              <w:spacing w:before="2"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Denoising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1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5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Convex Optimization Framework for Video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06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  <w:shd w:val="clear" w:color="auto" w:fill="FFFF00"/>
          </w:tcPr>
          <w:p w:rsidR="00916948" w:rsidRPr="00B026FD" w:rsidRDefault="009169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Quality and Resolution Enhancement From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Multiple Descriptions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9169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Dynamic-Shape-Prior Guided Snake Model</w:t>
            </w:r>
          </w:p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With Application in Visually Tracking Dense Cell Populations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Fast Image Dehazing Algorithm Using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Morphological Reconstruction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IM09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Local Metric for Defocus Blur Detection Based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on CNN Feature Learning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Maximum Likelihood Approach for Depth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Field Estimation Based on Epipolar Plane Images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New Multi-Atlas Registration Framework fo</w:t>
            </w:r>
            <w:bookmarkStart w:id="0" w:name="_GoBack"/>
            <w:bookmarkEnd w:id="0"/>
            <w:r w:rsidRPr="00B026FD">
              <w:rPr>
                <w:sz w:val="24"/>
                <w:szCs w:val="24"/>
              </w:rPr>
              <w:t>r</w:t>
            </w:r>
          </w:p>
          <w:p w:rsidR="00916948" w:rsidRPr="00B026FD" w:rsidRDefault="00AD6A11">
            <w:pPr>
              <w:pStyle w:val="TableParagraph"/>
              <w:spacing w:before="1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Multimodal Pathological Images Using Conventional Monomodal Normal Atlases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Non-Local Dual-Domain Approach to Cartoon and Texture Decomposition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TV</w:t>
            </w:r>
            <w:r w:rsidR="00AD6A11" w:rsidRPr="00B026FD">
              <w:rPr>
                <w:sz w:val="24"/>
                <w:szCs w:val="24"/>
              </w:rPr>
              <w:t>IM13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Novel Scheme Based on the Diffusion to Edge Detection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Perceptual Distinguishability Predictor For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JND-Noise-Contaminated Images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 Robust Group-Sparse Representation Variational Method With Applications to Face Recognition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Accelerating GMM-Based Patch Priors for Image Restoration Three Ingredients for a 100× Speed-</w:t>
            </w:r>
          </w:p>
          <w:p w:rsidR="00916948" w:rsidRPr="00B026FD" w:rsidRDefault="00AD6A11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Up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Action-Stage Emphasized Spatiotemporal VLAD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for Video Action Recognition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Advanced Spherical Motion Model and Local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Padding for 360° Video Compression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8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AIPNet Image-to-Image Single Image Dehazing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With Atmospheric Illumination Prior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541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Anchor Cascade for Efficient Face Detection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Automated Method for Retinal Artery Vein Separation via Graph Search Metaheuristic</w:t>
            </w:r>
          </w:p>
          <w:p w:rsidR="00916948" w:rsidRPr="00B026FD" w:rsidRDefault="00AD6A11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Approach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Automatic Land Cover Reconstruction From Historical Aerial Images An Evaluation of</w:t>
            </w:r>
          </w:p>
          <w:p w:rsidR="00916948" w:rsidRPr="00B026FD" w:rsidRDefault="00AD6A11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Features Extraction and Classification Algorithms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3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Bayesian Polytrees With Learned Deep Features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for Multi-Class Cell Segmentation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2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 w:right="939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Benchmarking Single-Image Dehazing and Beyond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3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Blind Deblurring of Natural Stochastic Textures</w:t>
            </w:r>
          </w:p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Using an Anisotropic Fractal Model and Phase Retrieval Algorithm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70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Class Agnostic Image Common Object Detection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CNN Fixations An Unraveling Approach to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Visualize the Discriminative Image Regions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IM28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2" w:lineRule="exact"/>
              <w:ind w:left="105" w:right="648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Combining Local and Global Measures for DIBR-Synthesized Image Quality Evaluation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TV</w:t>
            </w:r>
            <w:r w:rsidR="00AD6A11" w:rsidRPr="00B026FD">
              <w:rPr>
                <w:sz w:val="24"/>
                <w:szCs w:val="24"/>
              </w:rPr>
              <w:t>IM29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Content-Aware Enhancement of Images With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Filamentous Structures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Contrast in Haze Removal Configurable Contrast</w:t>
            </w:r>
          </w:p>
          <w:p w:rsidR="00916948" w:rsidRPr="00B026FD" w:rsidRDefault="00AD6A11">
            <w:pPr>
              <w:pStyle w:val="TableParagraph"/>
              <w:spacing w:before="5" w:line="322" w:lineRule="exact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Enhancement Model Based on Dark Channel Prior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6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Corrupted Reference Image Quality Assessment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of Denoised Images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74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Cross-Scale Predictive Dictionaries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3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D3R-Net Dynamic Routing Residue Recurrent Network for Video Rain Removal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3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DCSR Dilated Convolutions for Single Image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Super-Resolution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 w:right="139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Color Guided Coarse-to-Fine Convolutional Network Cascade for DepthImage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Super-Resolution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Crisp Boundaries From Boundaries to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Higher-Level Tasks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8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Learning From Noisy Image Labels With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Quality Embedding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Reconstruction of Least Significant Bits for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Bit-Depth Expansion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IM39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Representation Learning With Part Loss for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Person Re-Identification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75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Visual Saliency on Stereoscopic Images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DeepCrack Learning Hierarchical Convolutional Features for Crack Detection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1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Deformable Object Tracking with Gated Fusion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0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4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DenseFuse A Fusion Approach to Infrared and Visible Images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4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Depth Restoration From RGB-D Data via Joint</w:t>
            </w:r>
          </w:p>
          <w:p w:rsidR="00916948" w:rsidRPr="00B026FD" w:rsidRDefault="00AD6A11">
            <w:pPr>
              <w:pStyle w:val="TableParagraph"/>
              <w:spacing w:before="5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Adaptive Regularization and Thresholding on Manifolds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6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Depth Super-Resolution via Joint Color-Guided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Internal and External Regularizations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715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TV</w:t>
            </w:r>
            <w:r w:rsidR="00AD6A11" w:rsidRPr="00B026FD">
              <w:rPr>
                <w:sz w:val="24"/>
                <w:szCs w:val="24"/>
              </w:rPr>
              <w:t>IM46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Detecting and Mapping Video Impairments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2" w:right="197"/>
              <w:jc w:val="center"/>
              <w:rPr>
                <w:sz w:val="24"/>
                <w:szCs w:val="24"/>
              </w:rPr>
            </w:pPr>
            <w:hyperlink r:id="rId5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Divide and Count Generic Object Counting by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Image Divisions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0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Dual-transfer Face Sketch-Photo Synthesis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IM49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 w:right="200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Enhanced Non-Local Total Variation Model and Multi-Directional Feature Prediction Prior for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Single Image Super Resolution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Face Frontalization Using an Appearance-Flow-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Based Convolutional Neural Network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23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Fast Adaptive Bilateral Filtering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6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Gated-GAN Adversarial Gated Networks for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06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1"/>
        </w:trPr>
        <w:tc>
          <w:tcPr>
            <w:tcW w:w="1604" w:type="dxa"/>
            <w:shd w:val="clear" w:color="auto" w:fill="FFFF00"/>
          </w:tcPr>
          <w:p w:rsidR="00916948" w:rsidRPr="00B026FD" w:rsidRDefault="009169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Multi-Collection Style Transfer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9169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16948" w:rsidRPr="00B026FD">
        <w:trPr>
          <w:trHeight w:val="648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Generalized Bayesian Model Selection for</w:t>
            </w:r>
          </w:p>
          <w:p w:rsidR="00916948" w:rsidRPr="00B026FD" w:rsidRDefault="00AD6A11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Speckle on Remote Sensing Images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5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Fast High-Dimensional Bilateral and Nonlocal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Means Filtering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FastDeRain A Novel Video Rain Streak Removal Method Using Directional Gradient Priors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6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6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06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Focal Boundary Guided Salient Object Detection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06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 w:right="67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Fundamental Visual Concept Learning From Correlated Images and Text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3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Graph-Based Blind Image Deblurring From a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Single Photograph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IM59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Graph-based Joint Dequantization and Contrast Enhancement of Poorly Lit JPEG Images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6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Graph-Regularized Locality-Constrained Joint</w:t>
            </w:r>
          </w:p>
          <w:p w:rsidR="00916948" w:rsidRPr="00B026FD" w:rsidRDefault="00AD6A11">
            <w:pPr>
              <w:pStyle w:val="TableParagraph"/>
              <w:spacing w:before="4" w:line="322" w:lineRule="exact"/>
              <w:ind w:left="105" w:right="563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Dictionary and Residual Learning for Face Sketch Synthesis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Hierarchical Features Driven Residual Learning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for Depth Map Super-Resolution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240" w:lineRule="auto"/>
              <w:ind w:left="105" w:right="563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Hierarchical Tracking by Reinforcement Learning-Based Searching and Coarse-to-Fine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Verifying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90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TV</w:t>
            </w:r>
            <w:r w:rsidR="00AD6A11" w:rsidRPr="00B026FD">
              <w:rPr>
                <w:sz w:val="24"/>
                <w:szCs w:val="24"/>
              </w:rPr>
              <w:t>IM63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High Quality Bayesian Pansharpening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6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High-quality Image Restoration Using Low-Rank</w:t>
            </w:r>
          </w:p>
          <w:p w:rsidR="00916948" w:rsidRPr="00B026FD" w:rsidRDefault="00AD6A11">
            <w:pPr>
              <w:pStyle w:val="TableParagraph"/>
              <w:spacing w:before="4" w:line="322" w:lineRule="exact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Patch Regularization and Global Structure Sparsity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 w:right="563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Hybrid LSTM and Encoder–Decoder Architecture for Detection of Image Forgeries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7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Hyperspectral Imagery Classification via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Stochastic HHSVMs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Image Co-Saliency Detection and Co- Segmentation via Progressive Joint Optimization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Image Enhancement With PDEs and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Nonconservative Advection Flow Fields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IM69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Improved ArtGAN for Conditional Synthesis of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Natural Image and Artwork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Improving the Visual Quality of Size-Invariant</w:t>
            </w:r>
          </w:p>
          <w:p w:rsidR="00916948" w:rsidRPr="00B026FD" w:rsidRDefault="00AD6A11">
            <w:pPr>
              <w:pStyle w:val="TableParagraph"/>
              <w:spacing w:before="4" w:line="322" w:lineRule="exact"/>
              <w:ind w:left="105" w:right="518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Visual Cryptography for Grayscale Images An Analysis-by-Synthesis (AbS) Approach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1295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2" w:lineRule="auto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Learning Converged Propagations With Deep Prior Ensemble for Image Enhancement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Light Field Spatial Super-Resolution Using Deep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Efficient Spatial-Angular Separable Convolution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3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Local Kernels That Approximate Bayesian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Regularization and Proximal Operators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7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Low-Resolution Face Recognition in the Wild via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Selective Knowledge Distillation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Matrix Completion Based on Non-Convex Low-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Rank Approximation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2" w:lineRule="exact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Moving Object Detection in Complex Scene Using Spatiotemporal Structured-Sparse RPCA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0" w:lineRule="auto"/>
              <w:ind w:left="105" w:right="126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Moving Object Detection in Video via Hierarchical Modeling and Alternating</w:t>
            </w:r>
          </w:p>
          <w:p w:rsidR="00916948" w:rsidRPr="00B026FD" w:rsidRDefault="00AD6A11">
            <w:pPr>
              <w:pStyle w:val="TableParagraph"/>
              <w:spacing w:line="305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Optimization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IM78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2" w:lineRule="exact"/>
              <w:ind w:left="105" w:right="29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MSFD Multi-Scale Segmentation-Based Feature Detection for Wide-Baseline Scene Reconstruction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TV</w:t>
            </w:r>
            <w:r w:rsidR="00AD6A11" w:rsidRPr="00B026FD">
              <w:rPr>
                <w:sz w:val="24"/>
                <w:szCs w:val="24"/>
              </w:rPr>
              <w:t>IM79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Multi-Grid Phase Field Skin Tumor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Segmentation in 3D Ultrasound Images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8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before="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Mutual Component Convolutional Neural Networks for Heterogeneous Face Recognition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before="3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8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Nonconvex-Sparsity and Nonlocal-Smoothness-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Based Blind HyperspectralUnmixing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8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Nonlocal Patch Tensor Sparse Representation for</w:t>
            </w:r>
          </w:p>
          <w:p w:rsidR="00916948" w:rsidRPr="00B026FD" w:rsidRDefault="00AD6A11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Hyperspectral Image Super-Resolution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Occlusion Aware Facial Expression Recognition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Using CNN With Attention Mechanism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8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73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before="2" w:line="240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On-Device Scalable Image-Based Localization via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9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2"/>
        </w:trPr>
        <w:tc>
          <w:tcPr>
            <w:tcW w:w="1604" w:type="dxa"/>
            <w:shd w:val="clear" w:color="auto" w:fill="FFFF00"/>
          </w:tcPr>
          <w:p w:rsidR="00916948" w:rsidRPr="00B026FD" w:rsidRDefault="009169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Prioritized Cascade Search and Fast One-Many</w:t>
            </w:r>
          </w:p>
          <w:p w:rsidR="00916948" w:rsidRPr="00B026FD" w:rsidRDefault="00AD6A11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RANSAC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916948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16948" w:rsidRPr="00B026FD">
        <w:trPr>
          <w:trHeight w:val="969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One-View Occlusion Detection for Stereo Matching With a Fully Connected CRF Model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Online Subspace Learning from Gradient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Orientations for Robust Image Alignment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744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Parallel Attentive Correlation Tracking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Predicting Detection Performance on Security X-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Ray Images as a Function of Image Quality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3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IM89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Rectification Using Different Types of Cameras</w:t>
            </w:r>
          </w:p>
          <w:p w:rsidR="00916948" w:rsidRPr="00B026FD" w:rsidRDefault="00AD6A11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Attached to a Vehicle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Relative CNN-RNN Learning Relative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Atmospheric Visibility From Images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1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IM91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RGB-D Saliency Detection With Pseudo Depth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0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7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IM92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before="4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Robust Semantic Template Matching Using a Superpixel Region Binary Descriptor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98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IM93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Salient Object Detection With Lossless Feature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Reflection and Weighted Structural Loss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99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IM94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0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Scale-Free Single Image Deraining Via Visibility-</w:t>
            </w:r>
          </w:p>
          <w:p w:rsidR="00916948" w:rsidRPr="00B026FD" w:rsidRDefault="00AD6A11">
            <w:pPr>
              <w:pStyle w:val="TableParagraph"/>
              <w:spacing w:line="307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Enhanced Recurrent Wavelet Learning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00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3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IM95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Semantic Prior Analysis for Salient Object Detection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2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01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6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IM96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before="3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Single Image Defogging Based on Illumination Decomposition for Visual Maritime Surveillance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before="2" w:line="240" w:lineRule="auto"/>
              <w:ind w:left="191" w:right="197"/>
              <w:jc w:val="center"/>
              <w:rPr>
                <w:sz w:val="24"/>
                <w:szCs w:val="24"/>
              </w:rPr>
            </w:pPr>
            <w:hyperlink r:id="rId102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8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TV</w:t>
            </w:r>
            <w:r w:rsidR="00AD6A11" w:rsidRPr="00B026FD">
              <w:rPr>
                <w:sz w:val="24"/>
                <w:szCs w:val="24"/>
              </w:rPr>
              <w:t>IM97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Single Image Reflection Removal Using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Convolutional Neural Networks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03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321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IM98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0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Statistical Nearest Neighbors for Image Denoising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0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04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647"/>
        </w:trPr>
        <w:tc>
          <w:tcPr>
            <w:tcW w:w="1604" w:type="dxa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IM99</w:t>
            </w:r>
          </w:p>
        </w:tc>
        <w:tc>
          <w:tcPr>
            <w:tcW w:w="6166" w:type="dxa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Structure-Texture Image Decomposition Using</w:t>
            </w:r>
          </w:p>
          <w:p w:rsidR="00916948" w:rsidRPr="00B026FD" w:rsidRDefault="00AD6A11">
            <w:pPr>
              <w:pStyle w:val="TableParagraph"/>
              <w:spacing w:before="3" w:line="303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Deep Variational Priors</w:t>
            </w:r>
          </w:p>
        </w:tc>
        <w:tc>
          <w:tcPr>
            <w:tcW w:w="1815" w:type="dxa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05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  <w:tr w:rsidR="00916948" w:rsidRPr="00B026FD">
        <w:trPr>
          <w:trHeight w:val="969"/>
        </w:trPr>
        <w:tc>
          <w:tcPr>
            <w:tcW w:w="1604" w:type="dxa"/>
            <w:shd w:val="clear" w:color="auto" w:fill="FFFF00"/>
          </w:tcPr>
          <w:p w:rsidR="00916948" w:rsidRPr="00B026FD" w:rsidRDefault="004D6392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  <w:r w:rsidR="00AD6A11" w:rsidRPr="00B026FD">
              <w:rPr>
                <w:sz w:val="24"/>
                <w:szCs w:val="24"/>
              </w:rPr>
              <w:t>IM100</w:t>
            </w:r>
          </w:p>
        </w:tc>
        <w:tc>
          <w:tcPr>
            <w:tcW w:w="6166" w:type="dxa"/>
            <w:shd w:val="clear" w:color="auto" w:fill="FFFF00"/>
          </w:tcPr>
          <w:p w:rsidR="00916948" w:rsidRPr="00B026FD" w:rsidRDefault="00AD6A11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Supplemental material to Image enhancement</w:t>
            </w:r>
          </w:p>
          <w:p w:rsidR="00916948" w:rsidRPr="00B026FD" w:rsidRDefault="00AD6A11">
            <w:pPr>
              <w:pStyle w:val="TableParagraph"/>
              <w:spacing w:before="5" w:line="322" w:lineRule="exact"/>
              <w:ind w:left="105"/>
              <w:rPr>
                <w:sz w:val="24"/>
                <w:szCs w:val="24"/>
              </w:rPr>
            </w:pPr>
            <w:r w:rsidRPr="00B026FD">
              <w:rPr>
                <w:sz w:val="24"/>
                <w:szCs w:val="24"/>
              </w:rPr>
              <w:t>with PDEs and nonconservative advection flow fields</w:t>
            </w:r>
          </w:p>
        </w:tc>
        <w:tc>
          <w:tcPr>
            <w:tcW w:w="1815" w:type="dxa"/>
            <w:shd w:val="clear" w:color="auto" w:fill="FFFF00"/>
          </w:tcPr>
          <w:p w:rsidR="00916948" w:rsidRPr="00B026FD" w:rsidRDefault="004E6A67">
            <w:pPr>
              <w:pStyle w:val="TableParagraph"/>
              <w:spacing w:line="321" w:lineRule="exact"/>
              <w:ind w:left="191" w:right="197"/>
              <w:jc w:val="center"/>
              <w:rPr>
                <w:sz w:val="24"/>
                <w:szCs w:val="24"/>
              </w:rPr>
            </w:pPr>
            <w:hyperlink r:id="rId106">
              <w:r w:rsidR="00AD6A11" w:rsidRPr="00B026FD">
                <w:rPr>
                  <w:color w:val="0000FF"/>
                  <w:sz w:val="24"/>
                  <w:szCs w:val="24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spacing w:before="10"/>
        <w:rPr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0"/>
        <w:gridCol w:w="5964"/>
        <w:gridCol w:w="1930"/>
      </w:tblGrid>
      <w:tr w:rsidR="00916948">
        <w:trPr>
          <w:trHeight w:val="1104"/>
        </w:trPr>
        <w:tc>
          <w:tcPr>
            <w:tcW w:w="1690" w:type="dxa"/>
            <w:shd w:val="clear" w:color="auto" w:fill="17365D"/>
          </w:tcPr>
          <w:p w:rsidR="00916948" w:rsidRDefault="00916948">
            <w:pPr>
              <w:pStyle w:val="TableParagraph"/>
              <w:spacing w:before="7" w:line="240" w:lineRule="auto"/>
              <w:ind w:left="0"/>
              <w:rPr>
                <w:sz w:val="31"/>
              </w:rPr>
            </w:pPr>
          </w:p>
          <w:p w:rsidR="00916948" w:rsidRDefault="00AD6A11">
            <w:pPr>
              <w:pStyle w:val="TableParagraph"/>
              <w:spacing w:line="240" w:lineRule="auto"/>
              <w:ind w:left="475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S.NO</w:t>
            </w:r>
          </w:p>
        </w:tc>
        <w:tc>
          <w:tcPr>
            <w:tcW w:w="5964" w:type="dxa"/>
            <w:shd w:val="clear" w:color="auto" w:fill="17365D"/>
          </w:tcPr>
          <w:p w:rsidR="00916948" w:rsidRDefault="00916948">
            <w:pPr>
              <w:pStyle w:val="TableParagraph"/>
              <w:spacing w:before="7" w:line="240" w:lineRule="auto"/>
              <w:ind w:left="0"/>
              <w:rPr>
                <w:sz w:val="31"/>
              </w:rPr>
            </w:pPr>
          </w:p>
          <w:p w:rsidR="00916948" w:rsidRDefault="00AD6A11">
            <w:pPr>
              <w:pStyle w:val="TableParagraph"/>
              <w:spacing w:line="240" w:lineRule="auto"/>
              <w:ind w:left="629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WIRELESS COMMUNICATION</w:t>
            </w:r>
          </w:p>
        </w:tc>
        <w:tc>
          <w:tcPr>
            <w:tcW w:w="1930" w:type="dxa"/>
            <w:shd w:val="clear" w:color="auto" w:fill="17365D"/>
          </w:tcPr>
          <w:p w:rsidR="00916948" w:rsidRDefault="00916948">
            <w:pPr>
              <w:pStyle w:val="TableParagraph"/>
              <w:spacing w:before="9" w:line="240" w:lineRule="auto"/>
              <w:ind w:left="0"/>
              <w:rPr>
                <w:sz w:val="27"/>
              </w:rPr>
            </w:pPr>
          </w:p>
          <w:p w:rsidR="00916948" w:rsidRDefault="00AD6A11">
            <w:pPr>
              <w:pStyle w:val="TableParagraph"/>
              <w:spacing w:line="240" w:lineRule="auto"/>
              <w:ind w:right="86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 xml:space="preserve">DOWNLOAD </w:t>
            </w:r>
            <w:r>
              <w:rPr>
                <w:b/>
                <w:color w:val="FFFFFF"/>
                <w:sz w:val="28"/>
              </w:rPr>
              <w:t>LINK CLICK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3D Trajectory Optimization in Rician Fading for</w:t>
            </w:r>
          </w:p>
          <w:p w:rsidR="00916948" w:rsidRDefault="00AD6A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UAV-Enabled Data Harvesting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15" w:lineRule="exact"/>
              <w:ind w:left="0" w:right="374"/>
              <w:jc w:val="right"/>
              <w:rPr>
                <w:sz w:val="28"/>
              </w:rPr>
            </w:pPr>
            <w:hyperlink r:id="rId10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8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 High-Diversity Transceiver Design for MISO</w:t>
            </w:r>
          </w:p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Broadcast Channels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0" w:right="374"/>
              <w:jc w:val="right"/>
              <w:rPr>
                <w:sz w:val="28"/>
              </w:rPr>
            </w:pPr>
            <w:hyperlink r:id="rId10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A Non-Stationary Online Learning Approach to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01" w:lineRule="exact"/>
              <w:ind w:left="0" w:right="374"/>
              <w:jc w:val="right"/>
              <w:rPr>
                <w:sz w:val="28"/>
              </w:rPr>
            </w:pPr>
            <w:hyperlink r:id="rId10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Mobility Management</w:t>
            </w:r>
          </w:p>
        </w:tc>
        <w:tc>
          <w:tcPr>
            <w:tcW w:w="193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Probabilistic HARQ Protocol for Demodulate-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and-Forward Relaying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295"/>
              <w:rPr>
                <w:sz w:val="28"/>
              </w:rPr>
            </w:pPr>
            <w:r>
              <w:rPr>
                <w:sz w:val="28"/>
              </w:rPr>
              <w:t>A Stackelberg Game Approach Toward Socially- Aware Incentive Mechanisms for Mobile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Crowdsensing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Transceiver Design for Spectrum Sharing in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Mixed Numerology Environments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 Truthful Mechanism for Scheduling Delay-</w:t>
            </w:r>
          </w:p>
          <w:p w:rsidR="00916948" w:rsidRDefault="00AD6A11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Constrained Wireless Transmissions in IoT-Based Healthcare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17" w:lineRule="exact"/>
              <w:ind w:left="0" w:right="374"/>
              <w:jc w:val="right"/>
              <w:rPr>
                <w:sz w:val="28"/>
              </w:rPr>
            </w:pPr>
            <w:hyperlink r:id="rId11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 Unified QoS and Security Provisioning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Framework for Wiretap Cognitive Radio Networks A Statistical Queueing Analysis Approach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WC09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 Wireless Optical Backhaul Solution for Optical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Attocell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Achievable Data Rate of DCT-Based Multicarrier</w:t>
            </w:r>
          </w:p>
          <w:p w:rsidR="00916948" w:rsidRDefault="00AD6A11">
            <w:pPr>
              <w:pStyle w:val="TableParagraph"/>
              <w:spacing w:before="5" w:line="310" w:lineRule="exact"/>
              <w:rPr>
                <w:sz w:val="28"/>
              </w:rPr>
            </w:pPr>
            <w:r>
              <w:rPr>
                <w:sz w:val="28"/>
              </w:rPr>
              <w:t>Modulation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Achievable Rates of Multi-Carrier Modulation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Schemes for Bandlimited IMDD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Active Two-Way Backscatter Modulation An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Analytical Study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Activity Detection for Massive Connectivity Under Frequency Offsets via First-Order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Algorithms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1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2" w:lineRule="auto"/>
              <w:ind w:right="194"/>
              <w:rPr>
                <w:sz w:val="28"/>
              </w:rPr>
            </w:pPr>
            <w:r>
              <w:rPr>
                <w:sz w:val="28"/>
              </w:rPr>
              <w:t>Adaptive Distributed Association in Time-Variant Millimeter Wave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605"/>
              <w:rPr>
                <w:sz w:val="28"/>
              </w:rPr>
            </w:pPr>
            <w:r>
              <w:rPr>
                <w:sz w:val="28"/>
              </w:rPr>
              <w:t>Adaptive Transmission in Cellular Networks Fixed-Rate Codes With Power Control Versus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Physical Layer Rateless Codes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0"/>
        </w:trPr>
        <w:tc>
          <w:tcPr>
            <w:tcW w:w="1690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</w:t>
            </w:r>
          </w:p>
        </w:tc>
        <w:tc>
          <w:tcPr>
            <w:tcW w:w="5964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Alamouti Coding for DFT Spreading-Based Low</w:t>
            </w:r>
          </w:p>
          <w:p w:rsidR="00916948" w:rsidRDefault="00AD6A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PAPR FBMC</w:t>
            </w:r>
          </w:p>
        </w:tc>
        <w:tc>
          <w:tcPr>
            <w:tcW w:w="1930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0"/>
        </w:trPr>
        <w:tc>
          <w:tcPr>
            <w:tcW w:w="1690" w:type="dxa"/>
            <w:tcBorders>
              <w:top w:val="single" w:sz="6" w:space="0" w:color="000000"/>
            </w:tcBorders>
          </w:tcPr>
          <w:p w:rsidR="00916948" w:rsidRDefault="004D639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</w:t>
            </w:r>
          </w:p>
        </w:tc>
        <w:tc>
          <w:tcPr>
            <w:tcW w:w="5964" w:type="dxa"/>
            <w:tcBorders>
              <w:top w:val="single" w:sz="6" w:space="0" w:color="000000"/>
            </w:tcBorders>
          </w:tcPr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Ambient Backscatter Communication Systems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With MFSK Modulation</w:t>
            </w:r>
          </w:p>
        </w:tc>
        <w:tc>
          <w:tcPr>
            <w:tcW w:w="1930" w:type="dxa"/>
            <w:tcBorders>
              <w:top w:val="single" w:sz="6" w:space="0" w:color="000000"/>
            </w:tcBorders>
          </w:tcPr>
          <w:p w:rsidR="00916948" w:rsidRDefault="004E6A67">
            <w:pPr>
              <w:pStyle w:val="TableParagraph"/>
              <w:spacing w:line="310" w:lineRule="exact"/>
              <w:ind w:left="0" w:right="374"/>
              <w:jc w:val="right"/>
              <w:rPr>
                <w:sz w:val="28"/>
              </w:rPr>
            </w:pPr>
            <w:hyperlink r:id="rId12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5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An Analysis of Two-User Uplink Asynchronous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spacing w:line="306" w:lineRule="exact"/>
              <w:ind w:left="0" w:right="374"/>
              <w:jc w:val="right"/>
              <w:rPr>
                <w:sz w:val="28"/>
              </w:rPr>
            </w:pPr>
            <w:hyperlink r:id="rId12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  <w:shd w:val="clear" w:color="auto" w:fill="FFFF00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Non-orthogonal Multiple Access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965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 Energy Saving Small Cell Sleeping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Mechanism With Cell Range Expansion in Heterogeneous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107"/>
              <w:rPr>
                <w:sz w:val="28"/>
              </w:rPr>
            </w:pPr>
            <w:r>
              <w:rPr>
                <w:sz w:val="28"/>
              </w:rPr>
              <w:t>An Online Optimization Framework for Distributed Fog Network Formation With Minimal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Latency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91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2" w:lineRule="auto"/>
              <w:ind w:right="377"/>
              <w:rPr>
                <w:sz w:val="28"/>
              </w:rPr>
            </w:pPr>
            <w:r>
              <w:rPr>
                <w:sz w:val="28"/>
              </w:rPr>
              <w:t>Analog MIMO Radio-Over-Copper Downlink With Space-Frequency to Space-Frequency Multiplexing for Multi-User 5G Indoor</w:t>
            </w:r>
          </w:p>
          <w:p w:rsidR="00916948" w:rsidRDefault="00AD6A1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Deployments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5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Angle-Domain Approach for Parameter Estimation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in High-Mobility OFDM With FullyPartly Calibrated Massive ULA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Asymmetric Modulation for Hardware Impaired Systems—Error Probability Analysis and Receiver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2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8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Asymptotic Analysis of RZF Over Double</w:t>
            </w:r>
          </w:p>
          <w:p w:rsidR="00916948" w:rsidRDefault="00AD6A11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Scattering Channels With MMSE Estimation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Asymptotic Performance Analysis of GSVD-</w:t>
            </w:r>
          </w:p>
          <w:p w:rsidR="00916948" w:rsidRDefault="00AD6A11">
            <w:pPr>
              <w:pStyle w:val="TableParagraph"/>
              <w:spacing w:before="3" w:line="322" w:lineRule="exact"/>
              <w:ind w:right="377"/>
              <w:rPr>
                <w:sz w:val="28"/>
              </w:rPr>
            </w:pPr>
            <w:r>
              <w:rPr>
                <w:sz w:val="28"/>
              </w:rPr>
              <w:t>NOMA Systems With a Large-Scale Antenna Array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WC26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Asymptotically Optimal Resource Block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Allocation With Limited Feedback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Auction-Based Time Scheduling for Backscatter-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Aided RF-Powered Cognitive Radio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8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Augmenting LoRaWAN Performance With Listen</w:t>
            </w:r>
          </w:p>
          <w:p w:rsidR="00916948" w:rsidRDefault="00AD6A11">
            <w:pPr>
              <w:pStyle w:val="TableParagraph"/>
              <w:spacing w:before="4" w:line="311" w:lineRule="exact"/>
              <w:rPr>
                <w:sz w:val="28"/>
              </w:rPr>
            </w:pPr>
            <w:r>
              <w:rPr>
                <w:sz w:val="28"/>
              </w:rPr>
              <w:t>Before Talk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WC29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Beam Training and Allocation for Multiuser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Millimeter Wave Massive MIMO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Beamforming Design and Power Allocation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Secure Transmission With NOMA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Beyond 5G with UAVs Foundations of a 3D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Wireless Cellular Network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Blind Demixing for Low-Latency Communication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Capacity Bounds and Interference Management for Interference Channel in Visible Light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Communication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3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Capacity of Cellular Wireless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Cellular UAV-to-X Communications Design and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Optimization for Multi-UAV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183"/>
              <w:rPr>
                <w:sz w:val="28"/>
              </w:rPr>
            </w:pPr>
            <w:r>
              <w:rPr>
                <w:sz w:val="28"/>
              </w:rPr>
              <w:t>Characterizing the Impact of SNR Heterogeneity on Time-of-Arrival-Based Localization Outage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Probability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Compensation of Phase Noise in Uplink Massive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MIMO OFDM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Constructive Interference Optimization for Data-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Aided Precoding in Multi-User MISO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WC39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Cooperative Authentication in Underwater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Acoustic Sensor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Coverage and Handoff Analysis of 5G Fractal</w:t>
            </w:r>
          </w:p>
          <w:p w:rsidR="00916948" w:rsidRDefault="00AD6A11">
            <w:pPr>
              <w:pStyle w:val="TableParagraph"/>
              <w:spacing w:before="5" w:line="310" w:lineRule="exact"/>
              <w:rPr>
                <w:sz w:val="28"/>
              </w:rPr>
            </w:pPr>
            <w:r>
              <w:rPr>
                <w:sz w:val="28"/>
              </w:rPr>
              <w:t>Small Cell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CPLink Interference-Free Reuse of Cyclic-Prefix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Intervals in OFDM-Based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08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Cross-Technology Communications for Heterogeneous IoT Devices Through Artificial Doppler Shifts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WC43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D2D Communications Meet Mobile Edge</w:t>
            </w:r>
          </w:p>
          <w:p w:rsidR="00916948" w:rsidRDefault="00AD6A11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Computing for Enhanced Computation Capacity in Cellular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4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Decentralized Coded Caching Without File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Splitting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Deep Multi-User Reinforcement Learning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Distributed Dynamic Spectrum Access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 Reinforcement Learning-Based Modulation</w:t>
            </w:r>
          </w:p>
          <w:p w:rsidR="00916948" w:rsidRDefault="00AD6A11">
            <w:pPr>
              <w:pStyle w:val="TableParagraph"/>
              <w:spacing w:before="4" w:line="320" w:lineRule="atLeast"/>
              <w:rPr>
                <w:sz w:val="28"/>
              </w:rPr>
            </w:pPr>
            <w:r>
              <w:rPr>
                <w:sz w:val="28"/>
              </w:rPr>
              <w:t>and Coding Scheme Selection in Cognitive Heterogeneous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Design and Implementation of Adaptive Multi-Tap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Analog Interference Canceller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Distributed Processing for Multi-Relay Assisted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spacing w:line="301" w:lineRule="exact"/>
              <w:ind w:left="0" w:right="374"/>
              <w:jc w:val="right"/>
              <w:rPr>
                <w:sz w:val="28"/>
              </w:rPr>
            </w:pPr>
            <w:hyperlink r:id="rId15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  <w:shd w:val="clear" w:color="auto" w:fill="FFFF00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OFDM With Index Modulation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965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WC49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Distributed Resource Allocation in Blockchain-</w:t>
            </w:r>
          </w:p>
          <w:p w:rsidR="00916948" w:rsidRDefault="00AD6A11">
            <w:pPr>
              <w:pStyle w:val="TableParagraph"/>
              <w:spacing w:before="4" w:line="322" w:lineRule="exact"/>
              <w:ind w:right="377"/>
              <w:rPr>
                <w:sz w:val="28"/>
              </w:rPr>
            </w:pPr>
            <w:r>
              <w:rPr>
                <w:sz w:val="28"/>
              </w:rPr>
              <w:t>Based Video Streaming Systems With Mobile Edge Computing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Double Auction Mechanism Design for Video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Caching in Heterogeneous Ultra-Dense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Downlink MU-MIMO With QoS Aware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Transmission Precoder Design and Performance Analysis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Downlink Resource Allocation for Dynamic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TDMA-Based VLC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Dual-Mode User-Centric Open-Loop Cooperative</w:t>
            </w:r>
          </w:p>
          <w:p w:rsidR="00916948" w:rsidRDefault="00AD6A11">
            <w:pPr>
              <w:pStyle w:val="TableParagraph"/>
              <w:spacing w:before="4" w:line="322" w:lineRule="exact"/>
              <w:ind w:right="1104"/>
              <w:rPr>
                <w:sz w:val="28"/>
              </w:rPr>
            </w:pPr>
            <w:r>
              <w:rPr>
                <w:sz w:val="28"/>
              </w:rPr>
              <w:t>Caching for Backhaul-Limited Small-Cell Wireless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5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521"/>
              <w:rPr>
                <w:sz w:val="28"/>
              </w:rPr>
            </w:pPr>
            <w:r>
              <w:rPr>
                <w:sz w:val="28"/>
              </w:rPr>
              <w:t>Dynamic Transmission Policy for Multi-Pair Cooperative Device-to-Device Communication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With Block-DiagonalizationPrecoding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Efficient Downlink Channel Reconstruction for FDD Multi-Antenna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18" w:lineRule="exact"/>
              <w:ind w:left="0" w:right="374"/>
              <w:jc w:val="right"/>
              <w:rPr>
                <w:sz w:val="28"/>
              </w:rPr>
            </w:pPr>
            <w:hyperlink r:id="rId16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Energy Minimization for Wireless Communication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with Rotory Wing UAV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Energy-Efficient Interactive Beam Alignment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Millimeter-Wave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WC58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Enhanced Multiuser Superposition Transmission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Through Structured Modulation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WC59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Estimation of Primary Channel Activity Statistics</w:t>
            </w:r>
          </w:p>
          <w:p w:rsidR="00916948" w:rsidRDefault="00AD6A11">
            <w:pPr>
              <w:pStyle w:val="TableParagraph"/>
              <w:spacing w:before="8" w:line="322" w:lineRule="exact"/>
              <w:ind w:right="442"/>
              <w:rPr>
                <w:sz w:val="28"/>
              </w:rPr>
            </w:pPr>
            <w:r>
              <w:rPr>
                <w:sz w:val="28"/>
              </w:rPr>
              <w:t>in Cognitive Radio Based on Periodic Spectrum Sensing Observations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Evaluating SIR in 3D Millimeter-Wave Deployments Direct Modeling and Feasible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Approximations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0"/>
        </w:trPr>
        <w:tc>
          <w:tcPr>
            <w:tcW w:w="1690" w:type="dxa"/>
            <w:tcBorders>
              <w:bottom w:val="single" w:sz="6" w:space="0" w:color="000000"/>
            </w:tcBorders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WC61</w:t>
            </w:r>
          </w:p>
        </w:tc>
        <w:tc>
          <w:tcPr>
            <w:tcW w:w="5964" w:type="dxa"/>
            <w:tcBorders>
              <w:bottom w:val="single" w:sz="6" w:space="0" w:color="000000"/>
            </w:tcBorders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Expeditious Estimation of Angle-of-Arrival for</w:t>
            </w:r>
          </w:p>
          <w:p w:rsidR="00916948" w:rsidRDefault="00AD6A1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Hybrid Butler Matrix Arrays</w:t>
            </w:r>
          </w:p>
        </w:tc>
        <w:tc>
          <w:tcPr>
            <w:tcW w:w="1930" w:type="dxa"/>
            <w:tcBorders>
              <w:bottom w:val="single" w:sz="6" w:space="0" w:color="000000"/>
            </w:tcBorders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6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789"/>
        </w:trPr>
        <w:tc>
          <w:tcPr>
            <w:tcW w:w="1690" w:type="dxa"/>
            <w:tcBorders>
              <w:top w:val="single" w:sz="6" w:space="0" w:color="000000"/>
            </w:tcBorders>
            <w:shd w:val="clear" w:color="auto" w:fill="FFFF00"/>
          </w:tcPr>
          <w:p w:rsidR="00916948" w:rsidRDefault="004D639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WC62</w:t>
            </w:r>
          </w:p>
        </w:tc>
        <w:tc>
          <w:tcPr>
            <w:tcW w:w="5964" w:type="dxa"/>
            <w:tcBorders>
              <w:top w:val="single" w:sz="6" w:space="0" w:color="000000"/>
            </w:tcBorders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Experimental Evaluation of Techniques to Lower Spectrum Consumption in Wi-Red</w:t>
            </w:r>
          </w:p>
        </w:tc>
        <w:tc>
          <w:tcPr>
            <w:tcW w:w="1930" w:type="dxa"/>
            <w:tcBorders>
              <w:top w:val="single" w:sz="6" w:space="0" w:color="000000"/>
            </w:tcBorders>
            <w:shd w:val="clear" w:color="auto" w:fill="FFFF00"/>
          </w:tcPr>
          <w:p w:rsidR="00916948" w:rsidRDefault="004E6A67">
            <w:pPr>
              <w:pStyle w:val="TableParagraph"/>
              <w:spacing w:line="310" w:lineRule="exact"/>
              <w:ind w:left="0" w:right="374"/>
              <w:jc w:val="right"/>
              <w:rPr>
                <w:sz w:val="28"/>
              </w:rPr>
            </w:pPr>
            <w:hyperlink r:id="rId16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Exploiting Dispersive Power Gain and Delay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01" w:lineRule="exact"/>
              <w:ind w:left="0" w:right="374"/>
              <w:jc w:val="right"/>
              <w:rPr>
                <w:sz w:val="28"/>
              </w:rPr>
            </w:pPr>
            <w:hyperlink r:id="rId16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Spread for Sybil Detection in Industrial WSNs A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Multi-Kernel Approach</w:t>
            </w:r>
          </w:p>
        </w:tc>
        <w:tc>
          <w:tcPr>
            <w:tcW w:w="193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Fast HARQ Over Finite Blocklength Codes A Technique for Low-Latency Reliable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FDD Massive MIMO via ULDL Channel Covariance Extrapolation and Active Channel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Sparsification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Fog Massive MIMO A User-Centric Seamless</w:t>
            </w:r>
          </w:p>
          <w:p w:rsidR="00916948" w:rsidRDefault="00AD6A11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Hot-Spot Architecture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Gaussian Message Passing for Overloaded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Massive MIMO-NOMA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5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295"/>
              <w:rPr>
                <w:sz w:val="28"/>
              </w:rPr>
            </w:pPr>
            <w:r>
              <w:rPr>
                <w:sz w:val="28"/>
              </w:rPr>
              <w:t>Generalized Channel Estimation and User Detection for Massive Connectivity With Mixed-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ADC Massive MIMO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WC69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Generalized Low-Rank Optimization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Topological Cooperation in Ultra-Dense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Harnessing NLOS Components for Position and Orientation Estimation in 5G Millimeter Wave MIMO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spacing w:line="318" w:lineRule="exact"/>
              <w:ind w:left="0" w:right="374"/>
              <w:jc w:val="right"/>
              <w:rPr>
                <w:sz w:val="28"/>
              </w:rPr>
            </w:pPr>
            <w:hyperlink r:id="rId17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Heterogeneous Multi-Tier Networks Improper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Signaling for Joint Rate-Energy Optimization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5"/>
              <w:jc w:val="right"/>
              <w:rPr>
                <w:sz w:val="28"/>
              </w:rPr>
            </w:pPr>
            <w:hyperlink r:id="rId17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High-Mobility Wideband Massive MIMO Communications Doppler Compensation, Analysis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and Scaling Laws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WC73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792"/>
              <w:rPr>
                <w:sz w:val="28"/>
              </w:rPr>
            </w:pPr>
            <w:r>
              <w:rPr>
                <w:sz w:val="28"/>
              </w:rPr>
              <w:t>High-Resolution OFDM-Based Sensor Node Ranging Within In-Homogeneous Media of</w:t>
            </w:r>
          </w:p>
          <w:p w:rsidR="00916948" w:rsidRDefault="00AD6A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Human Body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7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Hybrid LISA for Wideband Multiuser Millimeter-</w:t>
            </w:r>
          </w:p>
          <w:p w:rsidR="00916948" w:rsidRDefault="00AD6A11">
            <w:pPr>
              <w:pStyle w:val="TableParagraph"/>
              <w:spacing w:before="3" w:line="322" w:lineRule="exact"/>
              <w:ind w:right="800"/>
              <w:rPr>
                <w:sz w:val="28"/>
              </w:rPr>
            </w:pPr>
            <w:r>
              <w:rPr>
                <w:sz w:val="28"/>
              </w:rPr>
              <w:t>Wave Communication Systems Under Beam Squint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Hybrid Precoder Design for Cache-Enabled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Millimeter-Wave Radio Access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Impact of Multiple Primaries and Partial CSI on Transmit Antenna Selection for Interference-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Outage Constrained Underlay CR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Impact of Small Cells Overlapping on Mobility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Management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Intelligent MU-MIMO User Selection With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Dynamic Link Adaptation in IEEE 802.11ax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WC79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Interference Management for Cellular-Connected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UAVs A Deep Reinforcement Learning Approach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IoT-U Cellular Internet-of-Things Networks Over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Unlicensed Spectrum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Joint Antenna Array Mode Selection and User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Assignment for Full-Duplex MU-MISO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17" w:lineRule="exact"/>
              <w:ind w:left="0" w:right="374"/>
              <w:jc w:val="right"/>
              <w:rPr>
                <w:sz w:val="28"/>
              </w:rPr>
            </w:pPr>
            <w:hyperlink r:id="rId18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</w:t>
              </w:r>
            </w:hyperlink>
            <w:r w:rsidR="00AD6A11">
              <w:rPr>
                <w:w w:val="95"/>
                <w:sz w:val="28"/>
              </w:rPr>
              <w:t>/DOC</w:t>
            </w:r>
          </w:p>
        </w:tc>
      </w:tr>
      <w:tr w:rsidR="00916948">
        <w:trPr>
          <w:trHeight w:val="965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Joint Blind Identification of the Number of Transmit Antennas and MIMO Schemes Using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Gerschgorin Radii and FNN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Joint Channel Estimation and TxRx IQ Imbalance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Compensation for GFDM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8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450"/>
              <w:rPr>
                <w:sz w:val="28"/>
              </w:rPr>
            </w:pPr>
            <w:r>
              <w:rPr>
                <w:sz w:val="28"/>
              </w:rPr>
              <w:t>Joint Interference Cancellation and Resource Allocation for Full-Duplex Cloud Radio Access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Joint Minimization of Wired and Wireless Traffic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for Content Delivery by Multicast Pushing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301"/>
              <w:rPr>
                <w:sz w:val="28"/>
              </w:rPr>
            </w:pPr>
            <w:r>
              <w:rPr>
                <w:sz w:val="28"/>
              </w:rPr>
              <w:t>Joint Mode Selection and Transceiver Design for Device-to-Device Communications Underlaying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Multi-User MIMO Cellular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Joint Noisy Network Coding and Decode-Forward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Relaying for Non-Orthogonal Multiple Access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WC88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Joint Path Selection and Rate Allocation</w:t>
            </w:r>
          </w:p>
          <w:p w:rsidR="00916948" w:rsidRDefault="00AD6A11">
            <w:pPr>
              <w:pStyle w:val="TableParagraph"/>
              <w:spacing w:before="8" w:line="322" w:lineRule="exact"/>
              <w:rPr>
                <w:sz w:val="28"/>
              </w:rPr>
            </w:pPr>
            <w:r>
              <w:rPr>
                <w:sz w:val="28"/>
              </w:rPr>
              <w:t>Framework for 5G Self-Backhauled mm-wave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WC89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Joint Sponsored and Edge Caching Content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Service Market A Game-Theoretic Approach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2"/>
        </w:trPr>
        <w:tc>
          <w:tcPr>
            <w:tcW w:w="1690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WC90</w:t>
            </w:r>
          </w:p>
        </w:tc>
        <w:tc>
          <w:tcPr>
            <w:tcW w:w="5964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Joint Transmit and Circuit Power Minimization in Massive MIMO With Downlink SINR Constraints</w:t>
            </w:r>
          </w:p>
          <w:p w:rsidR="00916948" w:rsidRDefault="00AD6A1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When to Turn on Massive MIMO</w:t>
            </w:r>
          </w:p>
        </w:tc>
        <w:tc>
          <w:tcPr>
            <w:tcW w:w="1930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6"/>
        </w:trPr>
        <w:tc>
          <w:tcPr>
            <w:tcW w:w="1690" w:type="dxa"/>
            <w:tcBorders>
              <w:top w:val="single" w:sz="6" w:space="0" w:color="000000"/>
            </w:tcBorders>
          </w:tcPr>
          <w:p w:rsidR="00916948" w:rsidRDefault="004D639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WC91</w:t>
            </w:r>
          </w:p>
        </w:tc>
        <w:tc>
          <w:tcPr>
            <w:tcW w:w="5964" w:type="dxa"/>
            <w:tcBorders>
              <w:top w:val="single" w:sz="6" w:space="0" w:color="000000"/>
            </w:tcBorders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Leakage Rate Analysis for Artificial Noise Assisted Massive MIMO With Non-Coherent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Passive Eavesdropper in Block-Fading</w:t>
            </w:r>
          </w:p>
        </w:tc>
        <w:tc>
          <w:tcPr>
            <w:tcW w:w="1930" w:type="dxa"/>
            <w:tcBorders>
              <w:top w:val="single" w:sz="6" w:space="0" w:color="000000"/>
            </w:tcBorders>
          </w:tcPr>
          <w:p w:rsidR="00916948" w:rsidRDefault="004E6A67">
            <w:pPr>
              <w:pStyle w:val="TableParagraph"/>
              <w:spacing w:line="310" w:lineRule="exact"/>
              <w:ind w:left="0" w:right="374"/>
              <w:jc w:val="right"/>
              <w:rPr>
                <w:sz w:val="28"/>
              </w:rPr>
            </w:pPr>
            <w:hyperlink r:id="rId19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271"/>
              <w:rPr>
                <w:sz w:val="28"/>
              </w:rPr>
            </w:pPr>
            <w:r>
              <w:rPr>
                <w:sz w:val="28"/>
              </w:rPr>
              <w:t>Learning-Aided Multiple Time-Scale SON Function Coordination in Ultra-Dense Small-Cell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Linear Precoding With Low-Resolution DACs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Massive MU-MIMO-OFDM Downlink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19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Liquid State Machine Learning for Resource and Cache Management in LTE-U Unmanned Aerial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Vehicle (UAV)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Load Balancing User Association in Millimeter</w:t>
            </w:r>
          </w:p>
          <w:p w:rsidR="00916948" w:rsidRDefault="00AD6A11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Wave MIMO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Localization of Energy Harvesting Empowered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Underwater Optical Wireless Sensor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5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Low-Complexity Truncated Polynomial Expansion DL Precoders and UL Receivers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Massive MIMO in Correlated Channels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Massive MIMO Forward Link Analysis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Cellular Network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WC99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22" w:lineRule="exact"/>
              <w:ind w:right="377"/>
              <w:rPr>
                <w:sz w:val="28"/>
              </w:rPr>
            </w:pPr>
            <w:r>
              <w:rPr>
                <w:sz w:val="28"/>
              </w:rPr>
              <w:t>Massive MIMO Optimization with Compatible Sets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18" w:lineRule="exact"/>
              <w:ind w:left="0" w:right="374"/>
              <w:jc w:val="right"/>
              <w:rPr>
                <w:sz w:val="28"/>
              </w:rPr>
            </w:pPr>
            <w:hyperlink r:id="rId20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Max-Min Fairness User Scheduling and Power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Allocation in Full-Duplex OFDMA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Message Passing Based Distributed Learning for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Joint Resource Allocation in Millimeter Wave Heterogeneous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Message Passing Receivers for Generalized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Media-Based Modulation Signals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0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WC103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Message Passing-Based Joint CFO and Channel Estimation in mmWave Systems With One-Bit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ADCs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spacing w:line="317" w:lineRule="exact"/>
              <w:ind w:left="0" w:right="374"/>
              <w:jc w:val="right"/>
              <w:rPr>
                <w:sz w:val="28"/>
              </w:rPr>
            </w:pPr>
            <w:hyperlink r:id="rId20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183"/>
              <w:rPr>
                <w:sz w:val="28"/>
              </w:rPr>
            </w:pPr>
            <w:r>
              <w:rPr>
                <w:sz w:val="28"/>
              </w:rPr>
              <w:t>Message-Passing Receiver Design for Joint Channel Estimation and Data Decoding in Uplink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Grant-Free SCMA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Minimizing Wi-Fi Latency With Unlicensed LTE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Opportunistic White-Space Utilization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Mixed-Timescale Online PHY Caching for Dual-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Mode MIMO Cooperative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MmWave Communication With Active Ambient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Perception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Mobile Computation Offloading for Application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Throughput Fairness and Energy Efficiency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WC109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144"/>
              <w:rPr>
                <w:sz w:val="28"/>
              </w:rPr>
            </w:pPr>
            <w:r>
              <w:rPr>
                <w:sz w:val="28"/>
              </w:rPr>
              <w:t>Mobile-Traffic-Aware Offloading for Energy- and Spectral-Efficient Large-Scale D2D-Enabled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Cellular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Modeling and Analysis of Differential CQI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Feedback in 4G 5G OFDM Cellular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Modeling and Analysis of Point-to-Multipoint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Millimeter Wave Backhaul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Moving Aerial Base Station Networks A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Stochastic Geometry Analysis and Design Perspective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Multi-Agent Distributed Beamforming With Improper Gaussian Signaling for MIMO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Interference Broadcast Channels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1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Multi-Agent Reinforcement Learning for Efficient Content Caching in Mobile D2D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spacing w:line="318" w:lineRule="exact"/>
              <w:ind w:left="0" w:right="374"/>
              <w:jc w:val="right"/>
              <w:rPr>
                <w:sz w:val="28"/>
              </w:rPr>
            </w:pPr>
            <w:hyperlink r:id="rId22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Multi-Antenna Covert Communications in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Random Wireless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Multicast Precoding for MultigatewayMultibeam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Satellite Systems With Feeder Link Interference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Multi-Cell Multi-User Massive FD-MIMO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Downlink Precoding and Throughput Analysis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WC118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Multiple-Jammer-Aided Secure Transmission</w:t>
            </w:r>
          </w:p>
          <w:p w:rsidR="00916948" w:rsidRDefault="00AD6A11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With Receiver-Side Correlation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86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WC119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504"/>
              <w:rPr>
                <w:sz w:val="28"/>
              </w:rPr>
            </w:pPr>
            <w:r>
              <w:rPr>
                <w:sz w:val="28"/>
              </w:rPr>
              <w:t>Multi-User Analog Beamforming in Millimeter Wave MIMO Systems Based on Path Angle Information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Multiuser Wirelessly Powered Backscatter Communications Nonlinearity, Waveform Design,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and SINR-Energy Tradeoff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Network-Coded NOMA With AntennaSelection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for the Support of Two Heterogeneous Groupsof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Users</w:t>
            </w:r>
          </w:p>
        </w:tc>
        <w:tc>
          <w:tcPr>
            <w:tcW w:w="193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Non-Uniform Deployment of Power Beacons in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Wireless Powered Communication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Novel Method for Multi-Dimensional Mapping of Higher Order Modulations for BICM-ID Over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Rayleigh Fading Channels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2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OFDM-IM Based Dual-Hop System Using Fixed-</w:t>
            </w:r>
          </w:p>
          <w:p w:rsidR="00916948" w:rsidRDefault="00AD6A11">
            <w:pPr>
              <w:pStyle w:val="TableParagraph"/>
              <w:spacing w:before="4" w:line="322" w:lineRule="exact"/>
              <w:ind w:right="831"/>
              <w:rPr>
                <w:sz w:val="28"/>
              </w:rPr>
            </w:pPr>
            <w:r>
              <w:rPr>
                <w:sz w:val="28"/>
              </w:rPr>
              <w:t>Gain Amplify-and-Forward Relay With Pre- Processing Capability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On the Diversity of Uncoded OTFS Modulation in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Doubly-Dispersive Channels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 the Throughput of Large-but-Finite MIMO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 Using Schedulers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Online Learning-Based Downlink Transmission</w:t>
            </w:r>
          </w:p>
          <w:p w:rsidR="00916948" w:rsidRDefault="00AD6A11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Coordination in Ultra-Dense Millimeter Wave Heterogeneous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Online Policies for Energy Harvesting Receivers</w:t>
            </w:r>
          </w:p>
          <w:p w:rsidR="00916948" w:rsidRDefault="00AD6A11">
            <w:pPr>
              <w:pStyle w:val="TableParagraph"/>
              <w:spacing w:before="5" w:line="310" w:lineRule="exact"/>
              <w:rPr>
                <w:sz w:val="28"/>
              </w:rPr>
            </w:pPr>
            <w:r>
              <w:rPr>
                <w:sz w:val="28"/>
              </w:rPr>
              <w:t>With Time-Switching Architectures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WC129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Online Policies for Throughput Maximization of</w:t>
            </w:r>
          </w:p>
          <w:p w:rsidR="00916948" w:rsidRDefault="00AD6A11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Energy-Constrained Wireless-Powered Communication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On-off Switched Interference Alignment for</w:t>
            </w:r>
          </w:p>
          <w:p w:rsidR="00916948" w:rsidRDefault="00AD6A11">
            <w:pPr>
              <w:pStyle w:val="TableParagraph"/>
              <w:spacing w:before="4" w:line="322" w:lineRule="exact"/>
              <w:ind w:right="183"/>
              <w:rPr>
                <w:sz w:val="28"/>
              </w:rPr>
            </w:pPr>
            <w:r>
              <w:rPr>
                <w:sz w:val="28"/>
              </w:rPr>
              <w:t>Diversity Multiplexing Tradeoff Improvement in the 2-User X-Network With Two Antennas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Optimal Base Station Antenna Downtilt in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Downlink Cellular Networks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8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Optimal Joint Modulation Classification and</w:t>
            </w:r>
          </w:p>
          <w:p w:rsidR="00916948" w:rsidRDefault="00AD6A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Symbol Decoding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spacing w:line="317" w:lineRule="exact"/>
              <w:ind w:left="0" w:right="374"/>
              <w:jc w:val="right"/>
              <w:rPr>
                <w:sz w:val="28"/>
              </w:rPr>
            </w:pPr>
            <w:hyperlink r:id="rId23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85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WC133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746"/>
              <w:rPr>
                <w:sz w:val="28"/>
              </w:rPr>
            </w:pPr>
            <w:r>
              <w:rPr>
                <w:sz w:val="28"/>
              </w:rPr>
              <w:t>Optimal Multi-User Scheduling for the Unbalanced Full-Duplex Buffer-Aided Relay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3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Optimal Power Allocations for Non-Orthogonal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Multiple Access Over 5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Optimal Signaling Schemes and Capacity of Non-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Coherent Rician Fading Channels With Low-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Resolution Output Quantization</w:t>
            </w:r>
          </w:p>
        </w:tc>
        <w:tc>
          <w:tcPr>
            <w:tcW w:w="193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Optimizing MDS Coded Caching in Wireless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 With Device-to-Device Communication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295"/>
              <w:rPr>
                <w:sz w:val="28"/>
              </w:rPr>
            </w:pPr>
            <w:r>
              <w:rPr>
                <w:sz w:val="28"/>
              </w:rPr>
              <w:t>Optimizing Resource Allocation in the Short Blocklength Regime for Ultra-Reliable and Low-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Latency Communications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Orchestrating Resource Management in LTE-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Unlicensed Systems With Backhaul Link Constraints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WC139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Outage Analysis and Finite SNR Diversity- Multiplexing Tradeoff of Hybrid-Duplex Systems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for Aeronautical Communications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Outdoor to Indoor Propagation Channel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Measurements at 28 GHz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Periodic Analog Channel Estimation Aided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Beamforming for Massive MIMO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Physical-Layer Security in Full-Duplex Multi-Hop</w:t>
            </w:r>
          </w:p>
          <w:p w:rsidR="00916948" w:rsidRDefault="00AD6A11">
            <w:pPr>
              <w:pStyle w:val="TableParagraph"/>
              <w:spacing w:before="8" w:line="322" w:lineRule="exact"/>
              <w:ind w:right="377"/>
              <w:rPr>
                <w:sz w:val="28"/>
              </w:rPr>
            </w:pPr>
            <w:r>
              <w:rPr>
                <w:sz w:val="28"/>
              </w:rPr>
              <w:t>Multi-User Wireless Network With Relay Selection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Pilot- and CP-Aided Channel Estimation in MIMO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Non-Orthogonal Multi-Carriers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4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Precoding and Detection for Broadband Single</w:t>
            </w:r>
          </w:p>
          <w:p w:rsidR="00916948" w:rsidRDefault="00AD6A11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Carrier Terahertz Massive MIMO Systems Using LSQR Algorithm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91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388"/>
              <w:rPr>
                <w:sz w:val="28"/>
              </w:rPr>
            </w:pPr>
            <w:r>
              <w:rPr>
                <w:sz w:val="28"/>
              </w:rPr>
              <w:t>Proactive Caching for Vehicular Multi-View 3D Video Streaming via Deep Reinforcement Learning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Programmable Hierarchical C-RAN From Task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Scheduling to Resource Allocation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86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WC147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QoS-Aware User Association and Resource Allocation in LAA-LTE WiFi Coexistence Systems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Random 3D Mobile UAV Networks Mobility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Modeling and Coverage Probability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WC149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Random Access Packet-Based or Connection-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Based</w:t>
            </w:r>
          </w:p>
        </w:tc>
        <w:tc>
          <w:tcPr>
            <w:tcW w:w="1930" w:type="dxa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Rate Adaptation for Downlink Massive MIMO Networks and Underlaid D2D Links A Learning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Approach</w:t>
            </w:r>
          </w:p>
        </w:tc>
        <w:tc>
          <w:tcPr>
            <w:tcW w:w="1930" w:type="dxa"/>
            <w:shd w:val="clear" w:color="auto" w:fill="FFFF00"/>
          </w:tcPr>
          <w:p w:rsidR="00916948" w:rsidRDefault="004E6A67">
            <w:pPr>
              <w:pStyle w:val="TableParagraph"/>
              <w:ind w:left="0" w:right="374"/>
              <w:jc w:val="right"/>
              <w:rPr>
                <w:sz w:val="28"/>
              </w:rPr>
            </w:pPr>
            <w:hyperlink r:id="rId25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Reconsidering Linear Transmit Signal Processing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in 1-Bit Quantized Multi-User MISO Systems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Relay Selection and Resource Allocation for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SWIPT in Multi-User OFDMA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Request Delay-Based Pricing for Proactive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Caching A Stackelberg Game Approach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Resource Allocation and Performance Analysis of</w:t>
            </w:r>
          </w:p>
          <w:p w:rsidR="00916948" w:rsidRDefault="00AD6A11">
            <w:pPr>
              <w:pStyle w:val="TableParagraph"/>
              <w:spacing w:before="4" w:line="322" w:lineRule="exact"/>
              <w:ind w:right="738"/>
              <w:rPr>
                <w:sz w:val="28"/>
              </w:rPr>
            </w:pPr>
            <w:r>
              <w:rPr>
                <w:sz w:val="28"/>
              </w:rPr>
              <w:t>Cellular-Assisted OFDMA Device-to-Device Communications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Resource Allocation for Secure Wireless Powered Integrated Multicast and Unicast Services With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Full Duplex Self-Energy Recycling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Resource Allocation for Wireless-Powered IoT Networks With Short Packet Communication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spacing w:line="318" w:lineRule="exact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Reverse TDD-Based Massive MIMO Systems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With Underlay Spectrum Sharing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Revisiting the MIMO Capacity With Per-Antenna</w:t>
            </w:r>
          </w:p>
          <w:p w:rsidR="00916948" w:rsidRDefault="00AD6A11">
            <w:pPr>
              <w:pStyle w:val="TableParagraph"/>
              <w:spacing w:before="4" w:line="322" w:lineRule="exact"/>
              <w:ind w:right="986"/>
              <w:rPr>
                <w:sz w:val="28"/>
              </w:rPr>
            </w:pPr>
            <w:r>
              <w:rPr>
                <w:sz w:val="28"/>
              </w:rPr>
              <w:t>Power Constraint Fixed-Point Iteration and Alternating Optimization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WC159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Robust Joint Hybrid Transceiver Design for Millimeter Wave Full-Duplex MIMO Relay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Systems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Robust Joint Hybrid Transceiver Design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mmWave full-Duplex MIMO Relay Systems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1285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WC161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377"/>
              <w:rPr>
                <w:sz w:val="28"/>
              </w:rPr>
            </w:pPr>
            <w:r>
              <w:rPr>
                <w:sz w:val="28"/>
              </w:rPr>
              <w:t>Robust Optimum and Near-Optimum Beamformers for Decode-and-Forward Full-</w:t>
            </w:r>
          </w:p>
          <w:p w:rsidR="00916948" w:rsidRDefault="00AD6A1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Duplex Multi-Antenna Relay With Self-Energy Recycling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1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Safeguarding UAV Communications Against Full-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Duplex Active Eavesdropper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spacing w:line="311" w:lineRule="exact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326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Scheduling for VoLTE Resource Allocation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spacing w:line="306" w:lineRule="exact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Optimization and Low-Complexity Algorithms</w:t>
            </w:r>
          </w:p>
        </w:tc>
        <w:tc>
          <w:tcPr>
            <w:tcW w:w="193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SDN-Enabled MIMO Heterogeneous Cooperative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 With Flexible Cell Association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ind w:right="831"/>
              <w:rPr>
                <w:sz w:val="28"/>
              </w:rPr>
            </w:pPr>
            <w:r>
              <w:rPr>
                <w:sz w:val="28"/>
              </w:rPr>
              <w:t>Secrecy Performance Analysis for Hybrid Wiretapping Systems Using Random Matrix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Theory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Secrecy Performance Analysis of Analog</w:t>
            </w:r>
          </w:p>
          <w:p w:rsidR="00916948" w:rsidRDefault="00AD6A11">
            <w:pPr>
              <w:pStyle w:val="TableParagraph"/>
              <w:spacing w:before="4" w:line="322" w:lineRule="exact"/>
              <w:ind w:right="295"/>
              <w:rPr>
                <w:sz w:val="28"/>
              </w:rPr>
            </w:pPr>
            <w:r>
              <w:rPr>
                <w:sz w:val="28"/>
              </w:rPr>
              <w:t>Cooperative Beamforming in Three-Dimensional Gaussian Distributed Wireless Sensor Networks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Secure Communications in Tiered 5G Wireless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 With Cooperative Jamming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Secure Short-Packet Communications for Mission-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Critical IoT Applications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WC169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Sense-and-Predict Harnessing Spatial Interference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Correlation for Cognitive Radio Networks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183"/>
              <w:rPr>
                <w:sz w:val="28"/>
              </w:rPr>
            </w:pPr>
            <w:r>
              <w:rPr>
                <w:sz w:val="28"/>
              </w:rPr>
              <w:t>Sensor Network-Based Rigid Body Localization via Semi-Definite Relaxation Using Arrival Time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and Doppler Measurements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Sequential Channel Equalization in Strong Line-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of-Sight MIMO Communication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Simultaneous Spectrum Sensing and Energy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Harvesting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Single- and Multiple-Access Point Indoor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Localization for Millimeter-Wave Networks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7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Spatial Configuration of Agile Wireless Networks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With Drone-BSs and User-in-the-loop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Spatial Transmitter Density Allocation for</w:t>
            </w:r>
          </w:p>
          <w:p w:rsidR="00916948" w:rsidRDefault="00AD6A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Frequency-Selective Wireless Ad Hoc Networks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Spectrum Sensing Using a Uniform Uncalibrated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Linear Antenna Array for Cognitive Radios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WC177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Stackelberg Game for User Clustering and Power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Allocation in Millimeter Wave-NOMA Systems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Stochastic Control of Computation Offloading to a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Helper with a Dynamically Loaded CPU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WC179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Sub-System SVD Hybrid Beamforming Design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Millimeter Wave Multi-Carrier Systems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spacing w:line="317" w:lineRule="exact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474"/>
              <w:rPr>
                <w:sz w:val="28"/>
              </w:rPr>
            </w:pPr>
            <w:r>
              <w:rPr>
                <w:sz w:val="28"/>
              </w:rPr>
              <w:t>Successive Two-Way Relaying for Full-Duplex Users With Generalized Self-Interference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Mitigation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Symbol-Level Precoding for Low Complexity Transmitter Architectures in Large-Scale Antenna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Array Systems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Throughput Maximization for Delay-Sensitive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Random Access Communication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Throughput Optimization for Wireless Powered</w:t>
            </w:r>
          </w:p>
          <w:p w:rsidR="00916948" w:rsidRDefault="00AD6A11">
            <w:pPr>
              <w:pStyle w:val="TableParagraph"/>
              <w:spacing w:before="4" w:line="310" w:lineRule="exact"/>
              <w:rPr>
                <w:sz w:val="28"/>
              </w:rPr>
            </w:pPr>
            <w:r>
              <w:rPr>
                <w:sz w:val="28"/>
              </w:rPr>
              <w:t>Interference Channels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728"/>
              <w:rPr>
                <w:sz w:val="28"/>
              </w:rPr>
            </w:pPr>
            <w:r>
              <w:rPr>
                <w:sz w:val="28"/>
              </w:rPr>
              <w:t>Tractable Coverage Analysis for Hexagonal Macrocell-Based Heterogeneous UDNs With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Adaptive Interference-Aware CoMP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Transmit Power Minimization for Vector-</w:t>
            </w:r>
          </w:p>
          <w:p w:rsidR="00916948" w:rsidRDefault="00AD6A11">
            <w:pPr>
              <w:pStyle w:val="TableParagraph"/>
              <w:spacing w:before="3" w:line="322" w:lineRule="exact"/>
              <w:ind w:right="885"/>
              <w:rPr>
                <w:sz w:val="28"/>
              </w:rPr>
            </w:pPr>
            <w:r>
              <w:rPr>
                <w:sz w:val="28"/>
              </w:rPr>
              <w:t>Perturbation Based NOMA Systems A Sub- Optimal Beamforming Approach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right="847"/>
              <w:rPr>
                <w:sz w:val="28"/>
              </w:rPr>
            </w:pPr>
            <w:r>
              <w:rPr>
                <w:sz w:val="28"/>
              </w:rPr>
              <w:t>Treating Content Delivery in Multi-Antenna Coded Caching as General MessageSets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Transmission A DoF RegionPerspective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Two-Phase Random Access Procedure for LTE-A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WC188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Two-Tier Cellular Networks for Throughput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Maximization of Static and Mobile Users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WC189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Ultra-dense LEO Integrating Terrestrial-Satellite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Networks into 5G and Beyond for Data Offloading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9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WC190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Uplink Interference Mitigation Techniques for Coexistence of 5G Millimeter Wave Users With</w:t>
            </w:r>
          </w:p>
          <w:p w:rsidR="00916948" w:rsidRDefault="00AD6A1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Incumbents at 70 and 80 GHz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4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WC191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Uplink Performance Analysis in D2D-Enabled</w:t>
            </w:r>
          </w:p>
          <w:p w:rsidR="00916948" w:rsidRDefault="00AD6A11">
            <w:pPr>
              <w:pStyle w:val="TableParagraph"/>
              <w:spacing w:before="3" w:line="322" w:lineRule="exact"/>
              <w:ind w:right="377"/>
              <w:rPr>
                <w:sz w:val="28"/>
              </w:rPr>
            </w:pPr>
            <w:r>
              <w:rPr>
                <w:sz w:val="28"/>
              </w:rPr>
              <w:t>Millimeter-Wave Cellular Networks With Clustered Users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WC192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User-Centric Energy Efficiency Optimization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MISO Wireless Powered Communications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969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WC193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VLC and D2D Heterogeneous Network Optimization A Reinforcement Learning Approach</w:t>
            </w:r>
          </w:p>
          <w:p w:rsidR="00916948" w:rsidRDefault="00AD6A1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Based on Equilibrium Problems With Equilibrium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321"/>
        </w:trPr>
        <w:tc>
          <w:tcPr>
            <w:tcW w:w="169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Constraints</w:t>
            </w:r>
          </w:p>
        </w:tc>
        <w:tc>
          <w:tcPr>
            <w:tcW w:w="193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965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WC194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Weighted Sum-Rate Maximization for the Ultra-</w:t>
            </w:r>
          </w:p>
          <w:p w:rsidR="00916948" w:rsidRDefault="00AD6A11">
            <w:pPr>
              <w:pStyle w:val="TableParagraph"/>
              <w:spacing w:before="4" w:line="322" w:lineRule="exact"/>
              <w:ind w:right="831"/>
              <w:rPr>
                <w:sz w:val="28"/>
              </w:rPr>
            </w:pPr>
            <w:r>
              <w:rPr>
                <w:sz w:val="28"/>
              </w:rPr>
              <w:t>Dense User-Centric TDD C-RAN Downlink Relying on Imperfect CSI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2"/>
        </w:trPr>
        <w:tc>
          <w:tcPr>
            <w:tcW w:w="1690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WC195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Wireless Power Transfer by Beamspace Large-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scale MIMO with Lens Antenna Array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3"/>
        </w:trPr>
        <w:tc>
          <w:tcPr>
            <w:tcW w:w="1690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WC196</w:t>
            </w:r>
          </w:p>
        </w:tc>
        <w:tc>
          <w:tcPr>
            <w:tcW w:w="5964" w:type="dxa"/>
            <w:shd w:val="clear" w:color="auto" w:fill="FFFF00"/>
          </w:tcPr>
          <w:p w:rsidR="00916948" w:rsidRDefault="00AD6A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Wireless MIMO Switching With Imperfect CSI in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Frequency and Time Division Duplex</w:t>
            </w:r>
          </w:p>
        </w:tc>
        <w:tc>
          <w:tcPr>
            <w:tcW w:w="1930" w:type="dxa"/>
            <w:shd w:val="clear" w:color="auto" w:fill="FFFF00"/>
          </w:tcPr>
          <w:p w:rsidR="00916948" w:rsidRDefault="00AD6A11">
            <w:pPr>
              <w:pStyle w:val="TableParagraph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  <w:tr w:rsidR="00916948">
        <w:trPr>
          <w:trHeight w:val="647"/>
        </w:trPr>
        <w:tc>
          <w:tcPr>
            <w:tcW w:w="1690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WC197</w:t>
            </w:r>
          </w:p>
        </w:tc>
        <w:tc>
          <w:tcPr>
            <w:tcW w:w="5964" w:type="dxa"/>
          </w:tcPr>
          <w:p w:rsidR="00916948" w:rsidRDefault="00AD6A1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Wireless Channel Modeling Perspectives for</w:t>
            </w:r>
          </w:p>
          <w:p w:rsidR="00916948" w:rsidRDefault="00AD6A1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Ultra-Reliable Communications</w:t>
            </w:r>
          </w:p>
        </w:tc>
        <w:tc>
          <w:tcPr>
            <w:tcW w:w="1930" w:type="dxa"/>
          </w:tcPr>
          <w:p w:rsidR="00916948" w:rsidRDefault="00AD6A11">
            <w:pPr>
              <w:pStyle w:val="TableParagraph"/>
              <w:spacing w:line="317" w:lineRule="exact"/>
              <w:ind w:left="0" w:right="37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PDF/DOC</w:t>
            </w:r>
          </w:p>
        </w:tc>
      </w:tr>
    </w:tbl>
    <w:p w:rsidR="00916948" w:rsidRDefault="00916948">
      <w:pPr>
        <w:spacing w:before="7" w:after="1"/>
        <w:rPr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6122"/>
        <w:gridCol w:w="1910"/>
      </w:tblGrid>
      <w:tr w:rsidR="00916948">
        <w:trPr>
          <w:trHeight w:val="1041"/>
        </w:trPr>
        <w:tc>
          <w:tcPr>
            <w:tcW w:w="1551" w:type="dxa"/>
            <w:shd w:val="clear" w:color="auto" w:fill="17365D"/>
          </w:tcPr>
          <w:p w:rsidR="00916948" w:rsidRDefault="00916948">
            <w:pPr>
              <w:pStyle w:val="TableParagraph"/>
              <w:spacing w:before="7" w:line="240" w:lineRule="auto"/>
              <w:ind w:left="0"/>
              <w:rPr>
                <w:sz w:val="31"/>
              </w:rPr>
            </w:pPr>
          </w:p>
          <w:p w:rsidR="00916948" w:rsidRDefault="00AD6A11">
            <w:pPr>
              <w:pStyle w:val="TableParagraph"/>
              <w:spacing w:line="240" w:lineRule="auto"/>
              <w:ind w:left="87" w:right="74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S.NO</w:t>
            </w:r>
          </w:p>
        </w:tc>
        <w:tc>
          <w:tcPr>
            <w:tcW w:w="6122" w:type="dxa"/>
            <w:shd w:val="clear" w:color="auto" w:fill="17365D"/>
          </w:tcPr>
          <w:p w:rsidR="00916948" w:rsidRDefault="00916948">
            <w:pPr>
              <w:pStyle w:val="TableParagraph"/>
              <w:spacing w:before="7" w:line="240" w:lineRule="auto"/>
              <w:ind w:left="0"/>
              <w:rPr>
                <w:sz w:val="31"/>
              </w:rPr>
            </w:pPr>
          </w:p>
          <w:p w:rsidR="00916948" w:rsidRDefault="00AD6A11">
            <w:pPr>
              <w:pStyle w:val="TableParagraph"/>
              <w:spacing w:line="240" w:lineRule="auto"/>
              <w:ind w:left="830" w:right="823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COMMUNICATION 2019-2020</w:t>
            </w:r>
          </w:p>
        </w:tc>
        <w:tc>
          <w:tcPr>
            <w:tcW w:w="1910" w:type="dxa"/>
            <w:shd w:val="clear" w:color="auto" w:fill="17365D"/>
          </w:tcPr>
          <w:p w:rsidR="00916948" w:rsidRDefault="00AD6A11">
            <w:pPr>
              <w:pStyle w:val="TableParagraph"/>
              <w:spacing w:line="240" w:lineRule="auto"/>
              <w:ind w:left="212" w:right="21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w w:val="95"/>
                <w:sz w:val="28"/>
              </w:rPr>
              <w:t xml:space="preserve">DOWNLOA </w:t>
            </w:r>
            <w:r>
              <w:rPr>
                <w:b/>
                <w:color w:val="FFFFFF"/>
                <w:sz w:val="28"/>
              </w:rPr>
              <w:t>D LINK CLICK</w:t>
            </w:r>
          </w:p>
        </w:tc>
      </w:tr>
      <w:tr w:rsidR="00916948">
        <w:trPr>
          <w:trHeight w:val="647"/>
        </w:trPr>
        <w:tc>
          <w:tcPr>
            <w:tcW w:w="1551" w:type="dxa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3D Beamforming With Massive Cylindrical Arrays</w:t>
            </w:r>
          </w:p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for Physical Layer Secure Data Transmission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5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Dual-Antenna Collaborative Communication</w:t>
            </w:r>
          </w:p>
          <w:p w:rsidR="00916948" w:rsidRDefault="00AD6A11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Strategy for Flying Ad Hoc Networks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5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Homogeneous Multi-Radio Rendezvous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Algorithm for Cognitive Radio Networks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5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2"/>
        </w:trPr>
        <w:tc>
          <w:tcPr>
            <w:tcW w:w="1551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CM04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Low Complexity Signal Detection Scheme Based</w:t>
            </w:r>
          </w:p>
          <w:p w:rsidR="00916948" w:rsidRDefault="00AD6A11">
            <w:pPr>
              <w:pStyle w:val="TableParagraph"/>
              <w:spacing w:before="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Improved Newton Iteration for Massive MIMO Systems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6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5"/>
        </w:trPr>
        <w:tc>
          <w:tcPr>
            <w:tcW w:w="1551" w:type="dxa"/>
            <w:tcBorders>
              <w:top w:val="single" w:sz="6" w:space="0" w:color="000000"/>
            </w:tcBorders>
          </w:tcPr>
          <w:p w:rsidR="00916948" w:rsidRDefault="004D6392">
            <w:pPr>
              <w:pStyle w:val="TableParagraph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CM05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 Near-Optimal Iterative Linear Precoding With</w:t>
            </w:r>
          </w:p>
          <w:p w:rsidR="00916948" w:rsidRDefault="00AD6A11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Low Complexity for Massive MIMO Systems</w:t>
            </w:r>
          </w:p>
        </w:tc>
        <w:tc>
          <w:tcPr>
            <w:tcW w:w="1910" w:type="dxa"/>
            <w:tcBorders>
              <w:top w:val="single" w:sz="6" w:space="0" w:color="000000"/>
            </w:tcBorders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6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Node-Selection-Based Sub-Task Assignment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Method for Coded Edge Computing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6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CM07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Novel Single Feedback Architecture With Time-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Interleaved Sampling for Multi-Band DPD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6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87" w:right="15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CM08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Novel Two-Stage Beam Selection Algorithm in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mmWave Hybrid Beamforming System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210" w:right="214"/>
              <w:jc w:val="center"/>
              <w:rPr>
                <w:sz w:val="28"/>
              </w:rPr>
            </w:pPr>
            <w:hyperlink r:id="rId26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CM09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A Novel VLC Channel Model Based on Beam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Steering Considering the Impact of Obstacle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6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CM10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 w:right="295"/>
              <w:rPr>
                <w:sz w:val="28"/>
              </w:rPr>
            </w:pPr>
            <w:r>
              <w:rPr>
                <w:sz w:val="28"/>
              </w:rPr>
              <w:t>A Quasi-Perfect Resource Allocation Scheme for Optimizing the Performance of Cell-Edge Users in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FFR-Aided LTE-A Multicell Networks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6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A Widely Linear MMSE Anti-Collision Method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Multi-Antenna RFID Readers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6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Activity Pattern Aware Spectrum Sensing A CNN-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Based Deep Learning Approach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6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An Improved Dropping Algorithm for Line-of-Sight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Massive MIMO With Max-Min Power Control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6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 Uplink Non-Orthogonal Multiple Access</w:t>
            </w:r>
          </w:p>
          <w:p w:rsidR="00916948" w:rsidRDefault="00AD6A11">
            <w:pPr>
              <w:pStyle w:val="TableParagraph"/>
              <w:spacing w:before="4" w:line="322" w:lineRule="exact"/>
              <w:ind w:left="105" w:right="295"/>
              <w:rPr>
                <w:sz w:val="28"/>
              </w:rPr>
            </w:pPr>
            <w:r>
              <w:rPr>
                <w:sz w:val="28"/>
              </w:rPr>
              <w:t>Method Based on Frozen Bit Patterns of Polar Codes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AN-Aided Secure Beamforming Design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Correlated MISO Wiretap Channels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Analysis and Optimization of Wireless-Powered</w:t>
            </w:r>
          </w:p>
          <w:p w:rsidR="00916948" w:rsidRDefault="00AD6A11">
            <w:pPr>
              <w:pStyle w:val="TableParagraph"/>
              <w:spacing w:before="8" w:line="322" w:lineRule="exact"/>
              <w:ind w:left="105" w:right="594"/>
              <w:rPr>
                <w:sz w:val="28"/>
              </w:rPr>
            </w:pPr>
            <w:r>
              <w:rPr>
                <w:sz w:val="28"/>
              </w:rPr>
              <w:t>Cooperative Jamming for Sensor Network Over Nakagami- m Fading Channels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CM17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Analysis of Massive MIMO With Low-Resolution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ADC in Nakagami- m Fading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CM18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Analysis of Simplified FrameSynchronization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Scheme </w:t>
            </w:r>
            <w:r>
              <w:rPr>
                <w:spacing w:val="-3"/>
                <w:sz w:val="28"/>
              </w:rPr>
              <w:t xml:space="preserve">for </w:t>
            </w:r>
            <w:r>
              <w:rPr>
                <w:sz w:val="28"/>
              </w:rPr>
              <w:t>Burst-Mode Multi-CarrierSystem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CM19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Capacity Bounds for Diffusive Molecular</w:t>
            </w:r>
          </w:p>
          <w:p w:rsidR="00916948" w:rsidRDefault="00AD6A11">
            <w:pPr>
              <w:pStyle w:val="TableParagraph"/>
              <w:spacing w:before="3" w:line="322" w:lineRule="exact"/>
              <w:ind w:left="105" w:right="551"/>
              <w:rPr>
                <w:sz w:val="28"/>
              </w:rPr>
            </w:pPr>
            <w:r>
              <w:rPr>
                <w:sz w:val="28"/>
              </w:rPr>
              <w:t>Communication Over Discrete-Time Compound Poisson Channels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 w:right="544"/>
              <w:rPr>
                <w:sz w:val="28"/>
              </w:rPr>
            </w:pPr>
            <w:r>
              <w:rPr>
                <w:sz w:val="28"/>
              </w:rPr>
              <w:t>Closed-Form BER Expression for Fourier and Wavelet Transform-Based Pulse-Shaped Data in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Downlink NOMA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spacing w:line="317" w:lineRule="exact"/>
              <w:ind w:left="210" w:right="214"/>
              <w:jc w:val="center"/>
              <w:rPr>
                <w:sz w:val="28"/>
              </w:rPr>
            </w:pPr>
            <w:hyperlink r:id="rId27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Coalition Formation Game for Resource Allocation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in D2D Uplink Underlaying Cellular Networks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Computationally Efficient DOA Estimation Algorithm for MIMO Radar With Imperfect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Waveforms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Construction of Bio-Constrained Code for DNA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Data Storage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7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jc w:val="center"/>
        <w:rPr>
          <w:sz w:val="28"/>
        </w:rPr>
        <w:sectPr w:rsidR="00916948" w:rsidSect="00CA40F4">
          <w:headerReference w:type="default" r:id="rId280"/>
          <w:footerReference w:type="default" r:id="rId281"/>
          <w:pgSz w:w="12240" w:h="15840"/>
          <w:pgMar w:top="1740" w:right="1200" w:bottom="1600" w:left="1220" w:header="725" w:footer="84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6122"/>
        <w:gridCol w:w="1910"/>
      </w:tblGrid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CM24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Cooperative Localization Based on Efficient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Covariance Intersection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Design of Algorithm for Multicarrier Modulation to Improve Transmission Performance of Inductive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Coupling Temperature–Salinity–Depth Chain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Direction-of-Arrival Estimation of Strictly Noncircular Signal by Maximum Likelihood Based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Moving Array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CM27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Dual Trajectory Optimization for a Cooperative</w:t>
            </w:r>
          </w:p>
          <w:p w:rsidR="00916948" w:rsidRDefault="00AD6A11">
            <w:pPr>
              <w:pStyle w:val="TableParagraph"/>
              <w:spacing w:before="4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Internet of UAVs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CM28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Dynamic Feedback-Based Adaptive Modulation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Energy-Efficient Communication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86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CM29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 w:right="559"/>
              <w:rPr>
                <w:sz w:val="28"/>
              </w:rPr>
            </w:pPr>
            <w:r>
              <w:rPr>
                <w:sz w:val="28"/>
              </w:rPr>
              <w:t>Efficient Equalization for FBMC-OQAM Under Doubly Selective Channel Estimation Errors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Energy-Efficient Power Allocation for Cooperative NOMA Systems With IBFD-Enabled Two-Way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Cognitive Transmission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Enhanced DFT-Based Channel Estimator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Leakage Effect Mitigation in OFDM Systems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8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Evolutionary Game Approach to Uplink NOMA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Random Access Systems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Expanded Blaum–Roth Codes With Efficient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Encoding and Decoding Algorithms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Hard-Decision Bit-Flipping Decoder Based on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Adaptive Bit-Local Threshold for LDPC Codes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Harvested Energy Maximization in Wireless Peer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Discovery Systems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Hermitian Self-Dual, MDS, and Generalized Reed–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Solomon Codes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0"/>
        </w:trPr>
        <w:tc>
          <w:tcPr>
            <w:tcW w:w="1551" w:type="dxa"/>
            <w:tcBorders>
              <w:bottom w:val="single" w:sz="6" w:space="0" w:color="000000"/>
            </w:tcBorders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CM37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I2C Joint Intra-Packet and Inter-Packet Coding for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Reliable Cross-Technology Communication</w:t>
            </w:r>
          </w:p>
        </w:tc>
        <w:tc>
          <w:tcPr>
            <w:tcW w:w="1910" w:type="dxa"/>
            <w:tcBorders>
              <w:bottom w:val="single" w:sz="6" w:space="0" w:color="000000"/>
            </w:tcBorders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0"/>
        </w:trPr>
        <w:tc>
          <w:tcPr>
            <w:tcW w:w="1551" w:type="dxa"/>
            <w:tcBorders>
              <w:top w:val="single" w:sz="6" w:space="0" w:color="000000"/>
            </w:tcBorders>
            <w:shd w:val="clear" w:color="auto" w:fill="FFFF00"/>
          </w:tcPr>
          <w:p w:rsidR="00916948" w:rsidRDefault="004D639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CM38</w:t>
            </w:r>
          </w:p>
        </w:tc>
        <w:tc>
          <w:tcPr>
            <w:tcW w:w="6122" w:type="dxa"/>
            <w:tcBorders>
              <w:top w:val="single" w:sz="6" w:space="0" w:color="000000"/>
            </w:tcBorders>
            <w:shd w:val="clear" w:color="auto" w:fill="FFFF00"/>
          </w:tcPr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Improved Fast-SSC-Flip Decoding of Polar Codes</w:t>
            </w:r>
          </w:p>
        </w:tc>
        <w:tc>
          <w:tcPr>
            <w:tcW w:w="1910" w:type="dxa"/>
            <w:tcBorders>
              <w:top w:val="single" w:sz="6" w:space="0" w:color="000000"/>
            </w:tcBorders>
            <w:shd w:val="clear" w:color="auto" w:fill="FFFF00"/>
          </w:tcPr>
          <w:p w:rsidR="00916948" w:rsidRDefault="004E6A67">
            <w:pPr>
              <w:pStyle w:val="TableParagraph"/>
              <w:spacing w:line="310" w:lineRule="exact"/>
              <w:ind w:left="210" w:right="214"/>
              <w:jc w:val="center"/>
              <w:rPr>
                <w:sz w:val="28"/>
              </w:rPr>
            </w:pPr>
            <w:hyperlink r:id="rId29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5"/>
        </w:trPr>
        <w:tc>
          <w:tcPr>
            <w:tcW w:w="1551" w:type="dxa"/>
          </w:tcPr>
          <w:p w:rsidR="00916948" w:rsidRDefault="004D639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CM39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Indirect Diffused Light Free-Space Optical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spacing w:line="306" w:lineRule="exact"/>
              <w:ind w:left="210" w:right="214"/>
              <w:jc w:val="center"/>
              <w:rPr>
                <w:sz w:val="28"/>
              </w:rPr>
            </w:pPr>
            <w:hyperlink r:id="rId29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spacing w:line="306" w:lineRule="exact"/>
        <w:jc w:val="center"/>
        <w:rPr>
          <w:sz w:val="28"/>
        </w:rPr>
        <w:sectPr w:rsidR="00916948" w:rsidSect="004D6392">
          <w:pgSz w:w="12240" w:h="15840"/>
          <w:pgMar w:top="1740" w:right="1200" w:bottom="1600" w:left="1220" w:header="725" w:footer="864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6122"/>
        <w:gridCol w:w="1910"/>
      </w:tblGrid>
      <w:tr w:rsidR="00916948">
        <w:trPr>
          <w:trHeight w:val="321"/>
        </w:trPr>
        <w:tc>
          <w:tcPr>
            <w:tcW w:w="1551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Communications for Vehicular Networks</w:t>
            </w:r>
          </w:p>
        </w:tc>
        <w:tc>
          <w:tcPr>
            <w:tcW w:w="191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965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Interference-Free Hybrid Optical OFDM With Low-</w:t>
            </w:r>
          </w:p>
          <w:p w:rsidR="00916948" w:rsidRDefault="00AD6A11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Complexity Receiver for Wireless Optical Communications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 w:right="620"/>
              <w:rPr>
                <w:sz w:val="28"/>
              </w:rPr>
            </w:pPr>
            <w:r>
              <w:rPr>
                <w:sz w:val="28"/>
              </w:rPr>
              <w:t>Iterative Channel Estimation Algorithm For Downlink MC-CDMA Systems With Two-Path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Successive Relaying Transmission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29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Joint Power-Domain and SCMA-Based NOMA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System for Downlink in 5G and Beyond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Link Adaptation Mechanisms Based on Logistic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Regression Modeling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Low-Complexity Beam Selection Algorithms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Millimeter Wave Beamspace MIMO Systems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MABRESE A New Server Selection Method for Smart SDN-Based CDN Architecture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Maximum-Likelihood Direction Finding Under</w:t>
            </w:r>
          </w:p>
          <w:p w:rsidR="00916948" w:rsidRDefault="00AD6A11">
            <w:pPr>
              <w:pStyle w:val="TableParagraph"/>
              <w:spacing w:before="5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Elliptical Noise Using the EM Algorithm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CM47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Modified DOA Estimation With an Unfolded Co-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Prime Linear Array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CM48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Modified GII-BCH Codes for Low-Complexity and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Low-Latency Encoders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CM49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Multicarrier Constant-Envelope Multiplexing Technique by Subcarrier Vectorization for New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Generation GNSSs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Multimodal Sparse Representation-Based</w:t>
            </w:r>
          </w:p>
          <w:p w:rsidR="00916948" w:rsidRDefault="00AD6A11">
            <w:pPr>
              <w:pStyle w:val="TableParagraph"/>
              <w:spacing w:before="4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Classification Scheme for RF Fingerprinting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New Bounds on Wide-Gap Frequency-Hopping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Sequences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0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Complete Targets Coverage in RF-Harvesting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Internet of Things Networks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Cyclic Delay Diversity-Based Single-Carrier</w:t>
            </w:r>
          </w:p>
          <w:p w:rsidR="00916948" w:rsidRDefault="00AD6A1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Scheme in Spectrum Sharing Systems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Encoding and Decoding of Circular-Shift Linear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Network Codes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21"/>
        </w:trPr>
        <w:tc>
          <w:tcPr>
            <w:tcW w:w="1551" w:type="dxa"/>
          </w:tcPr>
          <w:p w:rsidR="00916948" w:rsidRDefault="004D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the Outage Probability of Peak Age-of-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spacing w:line="301" w:lineRule="exact"/>
              <w:ind w:left="210" w:right="214"/>
              <w:jc w:val="center"/>
              <w:rPr>
                <w:sz w:val="28"/>
              </w:rPr>
            </w:pPr>
            <w:hyperlink r:id="rId31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spacing w:line="301" w:lineRule="exact"/>
        <w:jc w:val="center"/>
        <w:rPr>
          <w:sz w:val="28"/>
        </w:rPr>
        <w:sectPr w:rsidR="00916948" w:rsidSect="004D6392">
          <w:pgSz w:w="12240" w:h="15840"/>
          <w:pgMar w:top="1740" w:right="1200" w:bottom="1600" w:left="1220" w:header="725" w:footer="864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6122"/>
        <w:gridCol w:w="1910"/>
      </w:tblGrid>
      <w:tr w:rsidR="00916948">
        <w:trPr>
          <w:trHeight w:val="321"/>
        </w:trPr>
        <w:tc>
          <w:tcPr>
            <w:tcW w:w="1551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Information for DG1 Queuing Systems</w:t>
            </w:r>
          </w:p>
        </w:tc>
        <w:tc>
          <w:tcPr>
            <w:tcW w:w="1910" w:type="dxa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643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On the Successful Delivery Probability of Full-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Duplex-Enabled Mobile Edge Caching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CM57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Optimal Packet Size Analysis for Network Coding-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Enabled Two-Hop Error-Prone Wireless Networks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CM58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Outage Probability for Cooperative NOMA Systems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With Imperfect SIC in Cognitive Radio Networks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820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CM59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Peak-to-Average Power Ratio of OTFS modulation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5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Performance Analysis and Resource Allocation for Cooperative D2D Communication in Cellular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Networks With Multiple D2D Pairs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1290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Polarization Multiplexing-Based Ultra-Wideband Over Fiber Communication Employing Direct Modulation and Carrier Re-Use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1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Random Waypoint Mobility Model in Space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Modulation Systems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240" w:lineRule="auto"/>
              <w:ind w:left="105" w:right="295"/>
              <w:rPr>
                <w:sz w:val="28"/>
              </w:rPr>
            </w:pPr>
            <w:r>
              <w:rPr>
                <w:sz w:val="28"/>
              </w:rPr>
              <w:t>Resource Allocation and Power Control to Maximize the Overall System Survival Time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Mobile Cells With a D2D Underlay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Restricted Access Window-Based Novel Service</w:t>
            </w:r>
          </w:p>
          <w:p w:rsidR="00916948" w:rsidRDefault="00AD6A11">
            <w:pPr>
              <w:pStyle w:val="TableParagraph"/>
              <w:spacing w:before="4" w:line="322" w:lineRule="exact"/>
              <w:ind w:left="105" w:right="295"/>
              <w:rPr>
                <w:sz w:val="28"/>
              </w:rPr>
            </w:pPr>
            <w:r>
              <w:rPr>
                <w:sz w:val="28"/>
              </w:rPr>
              <w:t>Differentiation Scheme for Group-Synchronized DCF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Secrecy Analysis in SWIPT Systems Over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Generalized- K Fading Channels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spacing w:line="317" w:lineRule="exact"/>
              <w:ind w:left="210" w:right="214"/>
              <w:jc w:val="center"/>
              <w:rPr>
                <w:sz w:val="28"/>
              </w:rPr>
            </w:pPr>
            <w:hyperlink r:id="rId32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CM66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Secrecy-Aware Altitude Optimization for Quasi-</w:t>
            </w:r>
          </w:p>
          <w:p w:rsidR="00916948" w:rsidRDefault="00AD6A11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Static UAV Base Station Without Eavesdropper Location Information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4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CM67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Secure Multicast Communications in Cognitive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Satellite-Terrestrial Networks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5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CM68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Source-Based Jamming for Physical-Layer Security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on Untrusted Full-Duplex Relay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6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CM69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Strengths and Weaknesses of the ETSI Adaptive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DCC Algorithm A Proposal for Improvement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7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jc w:val="center"/>
        <w:rPr>
          <w:sz w:val="28"/>
        </w:rPr>
        <w:sectPr w:rsidR="00916948" w:rsidSect="004D6392">
          <w:pgSz w:w="12240" w:h="15840"/>
          <w:pgMar w:top="1740" w:right="1200" w:bottom="1600" w:left="1220" w:header="725" w:footer="864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1"/>
        <w:gridCol w:w="6122"/>
        <w:gridCol w:w="1910"/>
      </w:tblGrid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CM70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Toward Wide-Frequency-Range Direction Finding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With Support Vector Regression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8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CM71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Trade-Off Between Frame Synchronization and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Channel Decoding for Short Packets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29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CM72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UAV-Assisted Emergency Communications An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Extended Multi-Armed Bandit Perspective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30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CM73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Unified Ergodic Capacity Expressions for AF Dual-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Hop Systems With Hardware Impairments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31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551" w:type="dxa"/>
            <w:shd w:val="clear" w:color="auto" w:fill="FFFF00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CM74</w:t>
            </w:r>
          </w:p>
        </w:tc>
        <w:tc>
          <w:tcPr>
            <w:tcW w:w="6122" w:type="dxa"/>
            <w:shd w:val="clear" w:color="auto" w:fill="FFFF00"/>
          </w:tcPr>
          <w:p w:rsidR="00916948" w:rsidRDefault="00AD6A1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VariLoc Path Loss Exponent Estimation and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Localization Using Multi-Range Beaconing</w:t>
            </w:r>
          </w:p>
        </w:tc>
        <w:tc>
          <w:tcPr>
            <w:tcW w:w="1910" w:type="dxa"/>
            <w:shd w:val="clear" w:color="auto" w:fill="FFFF00"/>
          </w:tcPr>
          <w:p w:rsidR="00916948" w:rsidRDefault="004E6A67">
            <w:pPr>
              <w:pStyle w:val="TableParagraph"/>
              <w:spacing w:line="317" w:lineRule="exact"/>
              <w:ind w:left="210" w:right="214"/>
              <w:jc w:val="center"/>
              <w:rPr>
                <w:sz w:val="28"/>
              </w:rPr>
            </w:pPr>
            <w:hyperlink r:id="rId332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551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CM75</w:t>
            </w:r>
          </w:p>
        </w:tc>
        <w:tc>
          <w:tcPr>
            <w:tcW w:w="6122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Which Statistical Distribution Best Characterizes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Modern Cellular Traffic and What Factor</w:t>
            </w:r>
          </w:p>
        </w:tc>
        <w:tc>
          <w:tcPr>
            <w:tcW w:w="1910" w:type="dxa"/>
          </w:tcPr>
          <w:p w:rsidR="00916948" w:rsidRDefault="004E6A67">
            <w:pPr>
              <w:pStyle w:val="TableParagraph"/>
              <w:ind w:left="210" w:right="214"/>
              <w:jc w:val="center"/>
              <w:rPr>
                <w:sz w:val="28"/>
              </w:rPr>
            </w:pPr>
            <w:hyperlink r:id="rId333">
              <w:r w:rsidR="00AD6A11">
                <w:rPr>
                  <w:color w:val="0000FF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spacing w:before="2" w:after="1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6208"/>
        <w:gridCol w:w="2001"/>
      </w:tblGrid>
      <w:tr w:rsidR="00916948">
        <w:trPr>
          <w:trHeight w:val="1103"/>
        </w:trPr>
        <w:tc>
          <w:tcPr>
            <w:tcW w:w="1373" w:type="dxa"/>
            <w:shd w:val="clear" w:color="auto" w:fill="17365D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:rsidR="00916948" w:rsidRDefault="00AD6A11">
            <w:pPr>
              <w:pStyle w:val="TableParagraph"/>
              <w:spacing w:line="240" w:lineRule="auto"/>
              <w:ind w:left="87" w:right="7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S.NO</w:t>
            </w:r>
          </w:p>
        </w:tc>
        <w:tc>
          <w:tcPr>
            <w:tcW w:w="6208" w:type="dxa"/>
            <w:shd w:val="clear" w:color="auto" w:fill="17365D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32"/>
              </w:rPr>
            </w:pPr>
          </w:p>
          <w:p w:rsidR="00916948" w:rsidRDefault="00AD6A11">
            <w:pPr>
              <w:pStyle w:val="TableParagraph"/>
              <w:spacing w:line="240" w:lineRule="auto"/>
              <w:ind w:left="140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SIGNAL PROCESSING</w:t>
            </w:r>
          </w:p>
        </w:tc>
        <w:tc>
          <w:tcPr>
            <w:tcW w:w="2001" w:type="dxa"/>
            <w:shd w:val="clear" w:color="auto" w:fill="17365D"/>
          </w:tcPr>
          <w:p w:rsidR="00916948" w:rsidRDefault="00916948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916948" w:rsidRDefault="00AD6A11">
            <w:pPr>
              <w:pStyle w:val="TableParagraph"/>
              <w:spacing w:line="237" w:lineRule="auto"/>
              <w:ind w:left="269" w:right="2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DOWNLOAD LINK CLICK</w:t>
            </w:r>
          </w:p>
        </w:tc>
      </w:tr>
      <w:tr w:rsidR="00916948">
        <w:trPr>
          <w:trHeight w:val="969"/>
        </w:trPr>
        <w:tc>
          <w:tcPr>
            <w:tcW w:w="1373" w:type="dxa"/>
          </w:tcPr>
          <w:p w:rsidR="00916948" w:rsidRDefault="004D6392">
            <w:pPr>
              <w:pStyle w:val="TableParagraph"/>
              <w:spacing w:line="320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SP01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A New Construction Framework for Polyphase Complete Complementary Codes With Various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Lengths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spacing w:line="320" w:lineRule="exact"/>
              <w:ind w:left="0" w:right="406"/>
              <w:jc w:val="right"/>
              <w:rPr>
                <w:sz w:val="28"/>
              </w:rPr>
            </w:pPr>
            <w:hyperlink r:id="rId33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SP02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 Theoretical Framework of Robust H-Infinity</w:t>
            </w:r>
          </w:p>
          <w:p w:rsidR="00916948" w:rsidRDefault="00AD6A11">
            <w:pPr>
              <w:pStyle w:val="TableParagraph"/>
              <w:spacing w:before="3" w:line="322" w:lineRule="exact"/>
              <w:ind w:left="105" w:right="194"/>
              <w:rPr>
                <w:sz w:val="28"/>
              </w:rPr>
            </w:pPr>
            <w:r>
              <w:rPr>
                <w:sz w:val="28"/>
              </w:rPr>
              <w:t>Unscented Kalman Filter and Its Application to Power System Dynamic State Estimation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0" w:right="406"/>
              <w:jc w:val="right"/>
              <w:rPr>
                <w:sz w:val="28"/>
              </w:rPr>
            </w:pPr>
            <w:hyperlink r:id="rId33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5"/>
        </w:trPr>
        <w:tc>
          <w:tcPr>
            <w:tcW w:w="1373" w:type="dxa"/>
          </w:tcPr>
          <w:p w:rsidR="00916948" w:rsidRDefault="004D6392">
            <w:pPr>
              <w:pStyle w:val="TableParagraph"/>
              <w:spacing w:line="315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SP03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Advanced Low-Complexity Multicarrier Schemes</w:t>
            </w:r>
          </w:p>
          <w:p w:rsidR="00916948" w:rsidRDefault="00AD6A11">
            <w:pPr>
              <w:pStyle w:val="TableParagraph"/>
              <w:spacing w:before="4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Using Fast-Convolution Processing and Circular Convolution Decomposition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spacing w:line="315" w:lineRule="exact"/>
              <w:ind w:left="0" w:right="406"/>
              <w:jc w:val="right"/>
              <w:rPr>
                <w:sz w:val="28"/>
              </w:rPr>
            </w:pPr>
            <w:hyperlink r:id="rId33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SP04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Advances in Distributed Graph Filtering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0" w:right="406"/>
              <w:jc w:val="right"/>
              <w:rPr>
                <w:sz w:val="28"/>
              </w:rPr>
            </w:pPr>
            <w:hyperlink r:id="rId33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</w:tcPr>
          <w:p w:rsidR="00916948" w:rsidRDefault="004D6392">
            <w:pPr>
              <w:pStyle w:val="TableParagraph"/>
              <w:spacing w:line="315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SP05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Communication-Censored ADMM for Decentralized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Consensus Optimization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spacing w:line="315" w:lineRule="exact"/>
              <w:ind w:left="0" w:right="406"/>
              <w:jc w:val="right"/>
              <w:rPr>
                <w:sz w:val="28"/>
              </w:rPr>
            </w:pPr>
            <w:hyperlink r:id="rId33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spacing w:line="315" w:lineRule="exact"/>
              <w:ind w:left="75" w:right="83"/>
              <w:jc w:val="center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SP06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Convergence Analysis of Gaussian Belief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Propagation Under High-Order Factorization and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spacing w:line="315" w:lineRule="exact"/>
              <w:ind w:left="0" w:right="406"/>
              <w:jc w:val="right"/>
              <w:rPr>
                <w:sz w:val="28"/>
              </w:rPr>
            </w:pPr>
            <w:hyperlink r:id="rId33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 w:rsidP="00F73A3F">
      <w:pPr>
        <w:spacing w:line="315" w:lineRule="exact"/>
        <w:rPr>
          <w:sz w:val="28"/>
        </w:rPr>
        <w:sectPr w:rsidR="00916948" w:rsidSect="004D6392">
          <w:pgSz w:w="12240" w:h="15840"/>
          <w:pgMar w:top="1740" w:right="1200" w:bottom="1600" w:left="1220" w:header="725" w:footer="864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6208"/>
        <w:gridCol w:w="2001"/>
      </w:tblGrid>
      <w:tr w:rsidR="00916948">
        <w:trPr>
          <w:trHeight w:val="321"/>
        </w:trPr>
        <w:tc>
          <w:tcPr>
            <w:tcW w:w="1373" w:type="dxa"/>
            <w:shd w:val="clear" w:color="auto" w:fill="FFFF00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Asynchronous Scheduling</w:t>
            </w:r>
          </w:p>
        </w:tc>
        <w:tc>
          <w:tcPr>
            <w:tcW w:w="2001" w:type="dxa"/>
            <w:shd w:val="clear" w:color="auto" w:fill="FFFF00"/>
          </w:tcPr>
          <w:p w:rsidR="00916948" w:rsidRDefault="0091694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6948">
        <w:trPr>
          <w:trHeight w:val="643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SP07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Correction of Corrupted Columns Through Fast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Robust Hankel Matrix Completion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SP08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Covariance Matrix Estimation From Linearly-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Correlated Gaussian Samples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SP09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DeepLOB Deep Convolutional Neural Networks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Limit Order Books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SP10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Delta-Ramp Encoder for Amplitude Sampling and</w:t>
            </w:r>
          </w:p>
          <w:p w:rsidR="00916948" w:rsidRDefault="00AD6A11">
            <w:pPr>
              <w:pStyle w:val="TableParagraph"/>
              <w:spacing w:before="4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Its Interpretation as Time Encoding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SP11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Designing Sets of Binary Sequences for MIMO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Radar Systems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SP12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Eigendecomposition-Free Sampling Set Selection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Graph Signals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SP13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Ergodicity in Stationary Graph Processes A Weak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Law of Large Numbers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SP14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242" w:lineRule="auto"/>
              <w:ind w:left="105"/>
              <w:rPr>
                <w:sz w:val="28"/>
              </w:rPr>
            </w:pPr>
            <w:r>
              <w:rPr>
                <w:sz w:val="28"/>
              </w:rPr>
              <w:t>Estimation From Quantized Gaussian Measurements When and How to Use Dither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SP15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Frame-Based Sparse Analysis and Synthesis Signal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Representations and Parseval K-SVD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SP16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Gather and Conquer Region-Based Strategies to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Accelerate Safe Screening Tests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4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SP17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Information-Theoretic Pilot Design for Downlink</w:t>
            </w:r>
          </w:p>
          <w:p w:rsidR="00916948" w:rsidRDefault="00AD6A11">
            <w:pPr>
              <w:pStyle w:val="TableParagraph"/>
              <w:spacing w:before="3" w:line="322" w:lineRule="exact"/>
              <w:ind w:left="105" w:right="194"/>
              <w:rPr>
                <w:sz w:val="28"/>
              </w:rPr>
            </w:pPr>
            <w:r>
              <w:rPr>
                <w:sz w:val="28"/>
              </w:rPr>
              <w:t>Channel Estimation in FDD Massive MIMO Systems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SP18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Invertible Particle-Flow-Based Sequential MCMC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With Extension to Gaussian Mixture Noise Models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spacing w:line="317" w:lineRule="exact"/>
              <w:ind w:left="0" w:right="406"/>
              <w:jc w:val="right"/>
              <w:rPr>
                <w:sz w:val="28"/>
              </w:rPr>
            </w:pPr>
            <w:hyperlink r:id="rId35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SP19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Joint Optimization of Dimension Assignment and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Compression in Distributed Estimation Fusion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SP20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 w:right="139"/>
              <w:rPr>
                <w:sz w:val="28"/>
              </w:rPr>
            </w:pPr>
            <w:r>
              <w:rPr>
                <w:sz w:val="28"/>
              </w:rPr>
              <w:t>Joint Time-of-Arrival Estimation for Coherent UWB Ranging in Multipath Environment With Multi-User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Interference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SP21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Learning Optimal Resource Allocations in Wireless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Systems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SP22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Learning ReLU Networks on Linearly Separable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Data Algorithm, Optimality, and Generalization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spacing w:line="317" w:lineRule="exact"/>
              <w:ind w:left="0" w:right="406"/>
              <w:jc w:val="right"/>
              <w:rPr>
                <w:sz w:val="28"/>
              </w:rPr>
            </w:pPr>
            <w:hyperlink r:id="rId35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spacing w:line="317" w:lineRule="exact"/>
        <w:jc w:val="right"/>
        <w:rPr>
          <w:sz w:val="28"/>
        </w:rPr>
        <w:sectPr w:rsidR="00916948" w:rsidSect="004D6392">
          <w:pgSz w:w="12240" w:h="15840"/>
          <w:pgMar w:top="1740" w:right="1200" w:bottom="1600" w:left="1220" w:header="725" w:footer="864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6208"/>
        <w:gridCol w:w="2001"/>
      </w:tblGrid>
      <w:tr w:rsidR="00916948">
        <w:trPr>
          <w:trHeight w:val="964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SP23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Localization From Incomplete Euclidean Distance Matrix Performance Analysis for the SVD-MDS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Approach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SP24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Multi-user regularized zero-forcing beamforming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SP25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240" w:lineRule="auto"/>
              <w:ind w:left="105" w:right="194"/>
              <w:rPr>
                <w:sz w:val="28"/>
              </w:rPr>
            </w:pPr>
            <w:r>
              <w:rPr>
                <w:sz w:val="28"/>
              </w:rPr>
              <w:t>New Saddle-Point Technique for Non-Coherent Radar Detection With Application to Correlated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Targets in Uncorrelated Clutter Speckle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SP26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Noisy Accelerated Power Method for Eigenproblems</w:t>
            </w:r>
          </w:p>
          <w:p w:rsidR="00916948" w:rsidRDefault="00AD6A11">
            <w:pPr>
              <w:pStyle w:val="TableParagraph"/>
              <w:spacing w:before="4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With Applications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5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SP27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Non-Existence of Convolution Sum System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Representations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5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SP28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 w:right="102"/>
              <w:rPr>
                <w:sz w:val="28"/>
              </w:rPr>
            </w:pPr>
            <w:r>
              <w:rPr>
                <w:sz w:val="28"/>
              </w:rPr>
              <w:t>On the Two-User MISO Interference Channel With Single-User Decoding Impact of Imperfect CSIT and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Channel Dimension Reduction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SP29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240" w:lineRule="auto"/>
              <w:ind w:left="105" w:right="194"/>
              <w:rPr>
                <w:sz w:val="28"/>
              </w:rPr>
            </w:pPr>
            <w:r>
              <w:rPr>
                <w:sz w:val="28"/>
              </w:rPr>
              <w:t>Online Graph-Adaptive Learning With Scalability and Privacy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SP30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Online Power Optimization in Feedback-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Limited,Dynamic and Unpredictable IoT Networks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SP31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Optimal Spectral Initialization for Signal Recovery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With Applications to Phase Retrieval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SP32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Projected Stochastic Primal-Dual Method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Constrained Online Learning With Kernels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9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SP33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240" w:lineRule="auto"/>
              <w:ind w:left="105" w:right="139"/>
              <w:rPr>
                <w:sz w:val="28"/>
              </w:rPr>
            </w:pPr>
            <w:r>
              <w:rPr>
                <w:sz w:val="28"/>
              </w:rPr>
              <w:t>Robustness of Difference Coarrays of Sparse Arrays to Sensor Failures—Part I A Theory Motivated by</w:t>
            </w:r>
          </w:p>
          <w:p w:rsidR="00916948" w:rsidRDefault="00AD6A1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Coarray MUSIC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SP34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Robustness of Difference Coarrays of Sparse Arrays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to Sensor Failures—Part II Array Geometries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SP35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Semi-Blind Inference of Topologies and Dynamical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Processes Over Dynamic Graphs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0"/>
        </w:trPr>
        <w:tc>
          <w:tcPr>
            <w:tcW w:w="1373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SP36</w:t>
            </w:r>
          </w:p>
        </w:tc>
        <w:tc>
          <w:tcPr>
            <w:tcW w:w="6208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Source Resolvability of Spatial-Smoothing-Based</w:t>
            </w:r>
          </w:p>
          <w:p w:rsidR="00916948" w:rsidRDefault="00AD6A1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Subspace Methods A Hadamard Product Perspective</w:t>
            </w:r>
          </w:p>
        </w:tc>
        <w:tc>
          <w:tcPr>
            <w:tcW w:w="2001" w:type="dxa"/>
            <w:tcBorders>
              <w:bottom w:val="single" w:sz="6" w:space="0" w:color="000000"/>
            </w:tcBorders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6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318"/>
        </w:trPr>
        <w:tc>
          <w:tcPr>
            <w:tcW w:w="1373" w:type="dxa"/>
            <w:tcBorders>
              <w:top w:val="single" w:sz="6" w:space="0" w:color="000000"/>
            </w:tcBorders>
          </w:tcPr>
          <w:p w:rsidR="00916948" w:rsidRDefault="004D6392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SP37</w:t>
            </w:r>
          </w:p>
        </w:tc>
        <w:tc>
          <w:tcPr>
            <w:tcW w:w="6208" w:type="dxa"/>
            <w:tcBorders>
              <w:top w:val="single" w:sz="6" w:space="0" w:color="000000"/>
            </w:tcBorders>
          </w:tcPr>
          <w:p w:rsidR="00916948" w:rsidRDefault="00AD6A11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Space-Time Media-Based Modulation</w:t>
            </w:r>
          </w:p>
        </w:tc>
        <w:tc>
          <w:tcPr>
            <w:tcW w:w="2001" w:type="dxa"/>
            <w:tcBorders>
              <w:top w:val="single" w:sz="6" w:space="0" w:color="000000"/>
            </w:tcBorders>
          </w:tcPr>
          <w:p w:rsidR="00916948" w:rsidRDefault="004E6A67">
            <w:pPr>
              <w:pStyle w:val="TableParagraph"/>
              <w:spacing w:line="299" w:lineRule="exact"/>
              <w:ind w:left="0" w:right="406"/>
              <w:jc w:val="right"/>
              <w:rPr>
                <w:sz w:val="28"/>
              </w:rPr>
            </w:pPr>
            <w:hyperlink r:id="rId37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SP38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Stable Principal Component Pursuit via Convex</w:t>
            </w:r>
          </w:p>
          <w:p w:rsidR="00916948" w:rsidRDefault="00AD6A11">
            <w:pPr>
              <w:pStyle w:val="TableParagraph"/>
              <w:spacing w:before="4"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Analysis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jc w:val="right"/>
        <w:rPr>
          <w:sz w:val="28"/>
        </w:rPr>
        <w:sectPr w:rsidR="00916948" w:rsidSect="004D6392">
          <w:pgSz w:w="12240" w:h="15840"/>
          <w:pgMar w:top="1740" w:right="1200" w:bottom="1600" w:left="1220" w:header="725" w:footer="864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6208"/>
        <w:gridCol w:w="2001"/>
      </w:tblGrid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TV</w:t>
            </w:r>
            <w:r w:rsidR="00AD6A11">
              <w:rPr>
                <w:sz w:val="28"/>
              </w:rPr>
              <w:t>SP39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State-Space Adaptive Nonlinear Self-Interference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Cancellation for Full-Duplex Communication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SP40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Structured and Unstructured OutlierIdentification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for Robust PCA A Fast Parameter FreeAlgorithm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SP41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Tight Performance Bounds for Compressed Sensing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With Conventional and Group Sparsity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4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SP42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Trainable ISTA for Sparse Signal Recovery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5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SP43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Transmit MIMO Radar Beampattern Design via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Optimization on the Complex Circle Manifold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spacing w:line="317" w:lineRule="exact"/>
              <w:ind w:left="0" w:right="406"/>
              <w:jc w:val="right"/>
              <w:rPr>
                <w:sz w:val="28"/>
              </w:rPr>
            </w:pPr>
            <w:hyperlink r:id="rId376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SP44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Two-Dimensional Super-Resolution via Convex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Relaxation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7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55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SP45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Two-Stage Analog Combining in Hybrid Beamforming Systems With Low-Resolution ADCs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8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SP46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spacing w:line="240" w:lineRule="auto"/>
              <w:ind w:left="105" w:right="194"/>
              <w:rPr>
                <w:sz w:val="28"/>
              </w:rPr>
            </w:pPr>
            <w:r>
              <w:rPr>
                <w:sz w:val="28"/>
              </w:rPr>
              <w:t>Two-Timescale Hybrid Compression and Forward for Massive MIMO Aided C-RAN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79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964"/>
        </w:trPr>
        <w:tc>
          <w:tcPr>
            <w:tcW w:w="1373" w:type="dxa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SP47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Uncovering Source Ranges From Range Differences</w:t>
            </w:r>
          </w:p>
          <w:p w:rsidR="00916948" w:rsidRDefault="00AD6A11">
            <w:pPr>
              <w:pStyle w:val="TableParagraph"/>
              <w:spacing w:before="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Observed by Sensors at Unknown Positions Fundamental Theory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80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3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SP48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Unimodality-Constrained Matrix Factorization for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Non-Parametric Source Localization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81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7"/>
        </w:trPr>
        <w:tc>
          <w:tcPr>
            <w:tcW w:w="1373" w:type="dxa"/>
          </w:tcPr>
          <w:p w:rsidR="00916948" w:rsidRDefault="004D639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SP49</w:t>
            </w:r>
          </w:p>
        </w:tc>
        <w:tc>
          <w:tcPr>
            <w:tcW w:w="6208" w:type="dxa"/>
          </w:tcPr>
          <w:p w:rsidR="00916948" w:rsidRDefault="00AD6A11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User Selection and Power Minimization in Full-</w:t>
            </w:r>
          </w:p>
          <w:p w:rsidR="00916948" w:rsidRDefault="00AD6A1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Duplex Cloud Radio Access Networks</w:t>
            </w:r>
          </w:p>
        </w:tc>
        <w:tc>
          <w:tcPr>
            <w:tcW w:w="2001" w:type="dxa"/>
          </w:tcPr>
          <w:p w:rsidR="00916948" w:rsidRDefault="004E6A67">
            <w:pPr>
              <w:pStyle w:val="TableParagraph"/>
              <w:spacing w:line="317" w:lineRule="exact"/>
              <w:ind w:left="0" w:right="406"/>
              <w:jc w:val="right"/>
              <w:rPr>
                <w:sz w:val="28"/>
              </w:rPr>
            </w:pPr>
            <w:hyperlink r:id="rId382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  <w:tr w:rsidR="00916948">
        <w:trPr>
          <w:trHeight w:val="642"/>
        </w:trPr>
        <w:tc>
          <w:tcPr>
            <w:tcW w:w="1373" w:type="dxa"/>
            <w:shd w:val="clear" w:color="auto" w:fill="FFFF00"/>
          </w:tcPr>
          <w:p w:rsidR="00916948" w:rsidRDefault="004D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TV</w:t>
            </w:r>
            <w:r w:rsidR="00AD6A11">
              <w:rPr>
                <w:sz w:val="28"/>
              </w:rPr>
              <w:t>SP50</w:t>
            </w:r>
          </w:p>
        </w:tc>
        <w:tc>
          <w:tcPr>
            <w:tcW w:w="6208" w:type="dxa"/>
            <w:shd w:val="clear" w:color="auto" w:fill="FFFF00"/>
          </w:tcPr>
          <w:p w:rsidR="00916948" w:rsidRDefault="00AD6A1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Wideband MIMO Radar Waveform Design</w:t>
            </w:r>
          </w:p>
        </w:tc>
        <w:tc>
          <w:tcPr>
            <w:tcW w:w="2001" w:type="dxa"/>
            <w:shd w:val="clear" w:color="auto" w:fill="FFFF00"/>
          </w:tcPr>
          <w:p w:rsidR="00916948" w:rsidRDefault="004E6A67">
            <w:pPr>
              <w:pStyle w:val="TableParagraph"/>
              <w:ind w:left="0" w:right="406"/>
              <w:jc w:val="right"/>
              <w:rPr>
                <w:sz w:val="28"/>
              </w:rPr>
            </w:pPr>
            <w:hyperlink r:id="rId383">
              <w:r w:rsidR="00AD6A11">
                <w:rPr>
                  <w:color w:val="0000FF"/>
                  <w:w w:val="95"/>
                  <w:sz w:val="28"/>
                  <w:u w:val="single" w:color="0000FF"/>
                </w:rPr>
                <w:t>PDF/DOC</w:t>
              </w:r>
            </w:hyperlink>
          </w:p>
        </w:tc>
      </w:tr>
    </w:tbl>
    <w:p w:rsidR="00916948" w:rsidRDefault="00916948">
      <w:pPr>
        <w:rPr>
          <w:sz w:val="20"/>
        </w:rPr>
      </w:pPr>
    </w:p>
    <w:p w:rsidR="00916948" w:rsidRDefault="00916948">
      <w:pPr>
        <w:spacing w:before="6"/>
        <w:rPr>
          <w:sz w:val="29"/>
        </w:rPr>
      </w:pPr>
    </w:p>
    <w:p w:rsidR="00AD6A11" w:rsidRDefault="00AD6A11"/>
    <w:sectPr w:rsidR="00AD6A11" w:rsidSect="004D6392">
      <w:pgSz w:w="12240" w:h="15840"/>
      <w:pgMar w:top="1740" w:right="1200" w:bottom="1600" w:left="1220" w:header="725" w:footer="8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0F6" w:rsidRDefault="002B10F6">
      <w:r>
        <w:separator/>
      </w:r>
    </w:p>
  </w:endnote>
  <w:endnote w:type="continuationSeparator" w:id="1">
    <w:p w:rsidR="002B10F6" w:rsidRDefault="002B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FD" w:rsidRPr="00CA40F4" w:rsidRDefault="004D6392" w:rsidP="004D6392">
    <w:pPr>
      <w:pStyle w:val="Footer"/>
      <w:tabs>
        <w:tab w:val="clear" w:pos="4513"/>
        <w:tab w:val="clear" w:pos="9026"/>
        <w:tab w:val="left" w:pos="5523"/>
      </w:tabs>
      <w:rPr>
        <w:lang w:val="en-IN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21.4pt;margin-top:-17.2pt;width:250.8pt;height:6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style="mso-next-textbox:#Text Box 1" inset="0,0,0,0">
            <w:txbxContent>
              <w:p w:rsidR="004D6392" w:rsidRPr="00701822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4D6392" w:rsidRPr="00AC6F33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4D6392" w:rsidRPr="00094899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632423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632423" w:themeColor="accent2" w:themeShade="80"/>
                    <w:sz w:val="18"/>
                  </w:rPr>
                  <w:t xml:space="preserve">Mail: </w:t>
                </w:r>
                <w:hyperlink r:id="rId1" w:history="1">
                  <w:r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>
                  <w:rPr>
                    <w:rFonts w:ascii="Arial"/>
                    <w:b/>
                    <w:color w:val="943634" w:themeColor="accent2" w:themeShade="BF"/>
                    <w:sz w:val="18"/>
                    <w:szCs w:val="18"/>
                  </w:rPr>
                  <w:t>P</w:t>
                </w:r>
                <w:r w:rsidRPr="00A24B0A">
                  <w:rPr>
                    <w:rFonts w:ascii="Arial"/>
                    <w:b/>
                    <w:color w:val="943634" w:themeColor="accent2" w:themeShade="BF"/>
                    <w:sz w:val="18"/>
                    <w:szCs w:val="18"/>
                  </w:rPr>
                  <w:t>hone</w:t>
                </w:r>
                <w:r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+91 9908665239</w:t>
                </w:r>
              </w:p>
              <w:p w:rsidR="004D6392" w:rsidRPr="00701822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>
      <w:rPr>
        <w:noProof/>
        <w:lang w:bidi="ar-SA"/>
      </w:rPr>
      <w:pict>
        <v:shape id="Text Box 3" o:spid="_x0000_s4099" type="#_x0000_t202" style="position:absolute;margin-left:248pt;margin-top:8pt;width:250.2pt;height:108.6pt;z-index:-251656192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4D6392" w:rsidRPr="00701822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4D6392" w:rsidRPr="00AC6F33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G-25, GROUND FLOOR, SREEMAN RAMA TOWERS, METRO PILLAR A-1557,CHAITHANYAPURI, HYDERABAD</w:t>
                </w:r>
              </w:p>
              <w:p w:rsidR="004D6392" w:rsidRPr="00094899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632423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632423" w:themeColor="accent2" w:themeShade="80"/>
                    <w:sz w:val="18"/>
                  </w:rPr>
                  <w:t xml:space="preserve">Mail: </w:t>
                </w:r>
                <w:hyperlink r:id="rId2" w:history="1">
                  <w:r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>
                  <w:rPr>
                    <w:rFonts w:ascii="Arial"/>
                    <w:b/>
                    <w:color w:val="943634" w:themeColor="accent2" w:themeShade="BF"/>
                    <w:sz w:val="18"/>
                    <w:szCs w:val="18"/>
                  </w:rPr>
                  <w:t>P</w:t>
                </w:r>
                <w:r w:rsidRPr="00A24B0A">
                  <w:rPr>
                    <w:rFonts w:ascii="Arial"/>
                    <w:b/>
                    <w:color w:val="943634" w:themeColor="accent2" w:themeShade="BF"/>
                    <w:sz w:val="18"/>
                    <w:szCs w:val="18"/>
                  </w:rPr>
                  <w:t>hone</w:t>
                </w:r>
                <w:r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4D6392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4D6392" w:rsidRPr="00701822" w:rsidRDefault="004D6392" w:rsidP="004D639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bidi="ar-SA"/>
      </w:rPr>
      <w:pict>
        <v:shape id="Text Box 4" o:spid="_x0000_s4097" type="#_x0000_t202" style="position:absolute;margin-left:188.05pt;margin-top:778.2pt;width:124.55pt;height:12.1pt;z-index:-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style="mso-next-textbox:#Text Box 4" inset="0,0,0,0">
            <w:txbxContent>
              <w:p w:rsidR="004D6392" w:rsidRDefault="004D6392" w:rsidP="004D6392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  <w:r>
      <w:rPr>
        <w:lang w:val="en-IN"/>
      </w:rPr>
      <w:t xml:space="preserve"> </w:t>
    </w:r>
    <w:r>
      <w:rPr>
        <w:lang w:val="en-I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0F6" w:rsidRDefault="002B10F6">
      <w:r>
        <w:separator/>
      </w:r>
    </w:p>
  </w:footnote>
  <w:footnote w:type="continuationSeparator" w:id="1">
    <w:p w:rsidR="002B10F6" w:rsidRDefault="002B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FD" w:rsidRPr="00BC6251" w:rsidRDefault="004D6392" w:rsidP="004D6392">
    <w:pPr>
      <w:pStyle w:val="Header"/>
      <w:rPr>
        <w:lang w:val="en-IN"/>
      </w:rPr>
    </w:pPr>
    <w:r>
      <w:rPr>
        <w:lang w:val="en-IN"/>
      </w:rPr>
      <w:t xml:space="preserve"> </w:t>
    </w:r>
    <w:r w:rsidRPr="004D6392">
      <w:rPr>
        <w:lang w:val="en-IN"/>
      </w:rPr>
      <w:drawing>
        <wp:inline distT="0" distB="0" distL="0" distR="0">
          <wp:extent cx="2667896" cy="432741"/>
          <wp:effectExtent l="19050" t="0" r="0" b="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01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IN"/>
      </w:rPr>
      <w:tab/>
    </w:r>
    <w:r>
      <w:rPr>
        <w:lang w:val="en-IN"/>
      </w:rPr>
      <w:tab/>
      <w:t xml:space="preserve">            ECE MAJOR PROJECT LIST (2019-20)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6948"/>
    <w:rsid w:val="00057293"/>
    <w:rsid w:val="002B10F6"/>
    <w:rsid w:val="004D6392"/>
    <w:rsid w:val="004E6A67"/>
    <w:rsid w:val="00613555"/>
    <w:rsid w:val="008D3EFA"/>
    <w:rsid w:val="00916948"/>
    <w:rsid w:val="00AD6A11"/>
    <w:rsid w:val="00B026FD"/>
    <w:rsid w:val="00BC6251"/>
    <w:rsid w:val="00CA40F4"/>
    <w:rsid w:val="00CE35ED"/>
    <w:rsid w:val="00E62344"/>
    <w:rsid w:val="00E81316"/>
    <w:rsid w:val="00F7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6A6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6A67"/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4E6A67"/>
  </w:style>
  <w:style w:type="paragraph" w:customStyle="1" w:styleId="TableParagraph">
    <w:name w:val="Table Paragraph"/>
    <w:basedOn w:val="Normal"/>
    <w:uiPriority w:val="1"/>
    <w:qFormat/>
    <w:rsid w:val="004E6A67"/>
    <w:pPr>
      <w:spacing w:line="31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61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5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55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1355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A40F4"/>
    <w:rPr>
      <w:rFonts w:ascii="Calibri" w:eastAsia="Calibri" w:hAnsi="Calibri" w:cs="Calibri"/>
      <w:b/>
      <w:bCs/>
      <w:sz w:val="40"/>
      <w:szCs w:val="4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9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z6M3vm5xyTe4BzvzVd0asRyZAr_CWqC2/view?usp=sharing" TargetMode="External"/><Relationship Id="rId299" Type="http://schemas.openxmlformats.org/officeDocument/2006/relationships/hyperlink" Target="https://drive.google.com/file/d/1Nhc5qvo5D1oZJFrbOkLVFltMN8SMX7hI/view?usp=sharing" TargetMode="External"/><Relationship Id="rId21" Type="http://schemas.openxmlformats.org/officeDocument/2006/relationships/hyperlink" Target="https://drive.google.com/file/d/1IKeIbiueN8FI9Vrcm5oymU0kKC-2n1K9/view?usp=sharing" TargetMode="External"/><Relationship Id="rId42" Type="http://schemas.openxmlformats.org/officeDocument/2006/relationships/hyperlink" Target="https://drive.google.com/file/d/1MXX3GBrPUJR5TV40w9vEU-tFWZHJ3VGd/view?usp=sharing" TargetMode="External"/><Relationship Id="rId63" Type="http://schemas.openxmlformats.org/officeDocument/2006/relationships/hyperlink" Target="https://drive.google.com/file/d/1SSobdDpK-KApaKWcRNrmZ3ySzowqi8SE/view?usp=sharing" TargetMode="External"/><Relationship Id="rId84" Type="http://schemas.openxmlformats.org/officeDocument/2006/relationships/hyperlink" Target="https://drive.google.com/file/d/17MZVUyVDoNLRnpMkczxhFA52YHb_fGzF/view?usp=sharing" TargetMode="External"/><Relationship Id="rId138" Type="http://schemas.openxmlformats.org/officeDocument/2006/relationships/hyperlink" Target="https://drive.google.com/file/d/1LClTQtF9HnDGNnjCKnTBW2CoXEYTqfIv/view?usp=sharing" TargetMode="External"/><Relationship Id="rId159" Type="http://schemas.openxmlformats.org/officeDocument/2006/relationships/hyperlink" Target="https://drive.google.com/file/d/1xcErfuusBCXjhQOy9MGWJ7gj1QdkRYaM/view?usp=sharing" TargetMode="External"/><Relationship Id="rId324" Type="http://schemas.openxmlformats.org/officeDocument/2006/relationships/hyperlink" Target="https://drive.google.com/file/d/1tXEcoNdmMHTHcR6JbjgolRoPGk97pYpX/view?usp=sharing" TargetMode="External"/><Relationship Id="rId345" Type="http://schemas.openxmlformats.org/officeDocument/2006/relationships/hyperlink" Target="https://drive.google.com/file/d/14l6A__IJK18iLQ8uWenbmCMslDis7eCj/view?usp=sharing" TargetMode="External"/><Relationship Id="rId366" Type="http://schemas.openxmlformats.org/officeDocument/2006/relationships/hyperlink" Target="https://drive.google.com/file/d/1VrKZD9GlyMjr3fMOW_MRS_ldmBX64JFF/view?usp=sharing" TargetMode="External"/><Relationship Id="rId170" Type="http://schemas.openxmlformats.org/officeDocument/2006/relationships/hyperlink" Target="https://drive.google.com/file/d/1WcvlTYoc3LlPhic_-TU1ZNM2Q4deONdX/view?usp=sharing" TargetMode="External"/><Relationship Id="rId191" Type="http://schemas.openxmlformats.org/officeDocument/2006/relationships/hyperlink" Target="https://drive.google.com/file/d/1Qj1VoBVL2FlNBGR00QHwV9il4RQCLIIq/view?usp=sharing" TargetMode="External"/><Relationship Id="rId205" Type="http://schemas.openxmlformats.org/officeDocument/2006/relationships/hyperlink" Target="https://drive.google.com/file/d/1YCkEbuVh2YJhCzQmpifGIR5k5wHkt0I4/view?usp=sharing" TargetMode="External"/><Relationship Id="rId226" Type="http://schemas.openxmlformats.org/officeDocument/2006/relationships/hyperlink" Target="https://drive.google.com/file/d/1Fn9_ruXSI86FSZsYxDIPqyEIR2BRsRIQ/view?usp=sharing" TargetMode="External"/><Relationship Id="rId247" Type="http://schemas.openxmlformats.org/officeDocument/2006/relationships/hyperlink" Target="https://drive.google.com/file/d/1usswagjubYeC_B5UFZdXx_SuzVBr6CMN/view?usp=sharing" TargetMode="External"/><Relationship Id="rId107" Type="http://schemas.openxmlformats.org/officeDocument/2006/relationships/hyperlink" Target="https://drive.google.com/file/d/1jtvN9AbxBjTD9YzE1xnRtWZiIkI8_-ki/view?usp=sharing" TargetMode="External"/><Relationship Id="rId268" Type="http://schemas.openxmlformats.org/officeDocument/2006/relationships/hyperlink" Target="https://drive.google.com/file/d/1NnypAvXHhCp1yK3lFMFI9US0Oe4WAYml/view?usp=sharing" TargetMode="External"/><Relationship Id="rId289" Type="http://schemas.openxmlformats.org/officeDocument/2006/relationships/hyperlink" Target="https://drive.google.com/file/d/1kCUpItjap4xrspmuQYlnBp_nQwyBzIjO/view?usp=sharing" TargetMode="External"/><Relationship Id="rId11" Type="http://schemas.openxmlformats.org/officeDocument/2006/relationships/hyperlink" Target="https://drive.google.com/file/d/1lbiQ5T-U23OEeJRpdgkEtfrg54hhZfjI/view?usp=sharing" TargetMode="External"/><Relationship Id="rId32" Type="http://schemas.openxmlformats.org/officeDocument/2006/relationships/hyperlink" Target="https://drive.google.com/file/d/13YzKExuGod-2gNc4sm46rzm0aeGhVtpi/view?usp=sharing" TargetMode="External"/><Relationship Id="rId53" Type="http://schemas.openxmlformats.org/officeDocument/2006/relationships/hyperlink" Target="https://drive.google.com/file/d/1WbtC_BOYgX2W-G0We_l-YUiKndyenZrS/view?usp=sharing" TargetMode="External"/><Relationship Id="rId74" Type="http://schemas.openxmlformats.org/officeDocument/2006/relationships/hyperlink" Target="https://drive.google.com/file/d/1RwbFqk_fq7XD48yqfcnX8KTg6I7OzS_F/view?usp=sharing" TargetMode="External"/><Relationship Id="rId128" Type="http://schemas.openxmlformats.org/officeDocument/2006/relationships/hyperlink" Target="https://drive.google.com/file/d/1lTWIWNludBIOjq937I2GjQIGloiYyAK7/view?usp=sharing" TargetMode="External"/><Relationship Id="rId149" Type="http://schemas.openxmlformats.org/officeDocument/2006/relationships/hyperlink" Target="https://drive.google.com/file/d/1zGdkmGicXKWxxE-4JoWgAYXNE9EHkeSx/view?usp=sharing" TargetMode="External"/><Relationship Id="rId314" Type="http://schemas.openxmlformats.org/officeDocument/2006/relationships/hyperlink" Target="https://drive.google.com/file/d/16td3wLd3CItgs2coihlLfiYIFNVL3hOy/view?usp=sharing" TargetMode="External"/><Relationship Id="rId335" Type="http://schemas.openxmlformats.org/officeDocument/2006/relationships/hyperlink" Target="https://drive.google.com/file/d/1eh_M50b9t8mNC7jUj_Yh0jNLRcbJktPj/view?usp=sharing" TargetMode="External"/><Relationship Id="rId356" Type="http://schemas.openxmlformats.org/officeDocument/2006/relationships/hyperlink" Target="https://drive.google.com/file/d/13sVKPlfeMmIV_3jRKMdyp8zOJuxdpJcd/view?usp=sharing" TargetMode="External"/><Relationship Id="rId377" Type="http://schemas.openxmlformats.org/officeDocument/2006/relationships/hyperlink" Target="https://drive.google.com/file/d/1KrgzobwzIPZyAbbwkCZoSTb4-Cj__SdI/view?usp=sharin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drive.google.com/file/d/1U1kr2Hn-SF3REfAROYtaWWFSGtVqYNks/view?usp=sharing" TargetMode="External"/><Relationship Id="rId160" Type="http://schemas.openxmlformats.org/officeDocument/2006/relationships/hyperlink" Target="https://drive.google.com/file/d/1n7EasyXP0xxVHMzrxnTu_e2UUVsTpj5-/view?usp=sharing" TargetMode="External"/><Relationship Id="rId181" Type="http://schemas.openxmlformats.org/officeDocument/2006/relationships/hyperlink" Target="https://drive.google.com/file/d/1B9iKedLAMk6qb7ey8_a5mUVWUh5gVDSL/view?usp=sharing" TargetMode="External"/><Relationship Id="rId216" Type="http://schemas.openxmlformats.org/officeDocument/2006/relationships/hyperlink" Target="https://drive.google.com/file/d/1XTy2ld98m7Gg6Fz9wrwdHp6j9gZd58-u/view?usp=sharing" TargetMode="External"/><Relationship Id="rId237" Type="http://schemas.openxmlformats.org/officeDocument/2006/relationships/hyperlink" Target="https://drive.google.com/file/d/1FedeeXUAMFfIfWr67GDjW-tjnxZ7XDHE/view?usp=sharing" TargetMode="External"/><Relationship Id="rId258" Type="http://schemas.openxmlformats.org/officeDocument/2006/relationships/hyperlink" Target="https://drive.google.com/file/d/1OW57QSXiprL-v4GIDk0acMbVKkJ2os9b/view?usp=sharing" TargetMode="External"/><Relationship Id="rId279" Type="http://schemas.openxmlformats.org/officeDocument/2006/relationships/hyperlink" Target="https://drive.google.com/file/d/16lV4Tp7lSYQni9u4NpKPRAHe74np7FVN/view?usp=sharing" TargetMode="External"/><Relationship Id="rId22" Type="http://schemas.openxmlformats.org/officeDocument/2006/relationships/hyperlink" Target="https://drive.google.com/file/d/1c5o3BstPC7u5m3pm_5ofLb_3w8K2aoK1/view?usp=sharing" TargetMode="External"/><Relationship Id="rId43" Type="http://schemas.openxmlformats.org/officeDocument/2006/relationships/hyperlink" Target="https://drive.google.com/file/d/19z0SniPv3jrf5i_t5TPcHUL1pXwzrLll/view?usp=sharing" TargetMode="External"/><Relationship Id="rId64" Type="http://schemas.openxmlformats.org/officeDocument/2006/relationships/hyperlink" Target="https://drive.google.com/file/d/1UOQdmpDVenzSBeaclrpm2ZSWlBSaUOgd/view?usp=sharing" TargetMode="External"/><Relationship Id="rId118" Type="http://schemas.openxmlformats.org/officeDocument/2006/relationships/hyperlink" Target="https://drive.google.com/file/d/1K9zElPTqDcEtS5tYO8cwOEpDR0flyk9Q/view?usp=sharing" TargetMode="External"/><Relationship Id="rId139" Type="http://schemas.openxmlformats.org/officeDocument/2006/relationships/hyperlink" Target="https://drive.google.com/file/d/1HLNAlVTEZIF0rNYYAH166urP6sAo37yn/view?usp=sharing" TargetMode="External"/><Relationship Id="rId290" Type="http://schemas.openxmlformats.org/officeDocument/2006/relationships/hyperlink" Target="https://drive.google.com/file/d/1XZwRqSDvgECNAWUftv_lxTOxaw_liqt2/view?usp=sharing" TargetMode="External"/><Relationship Id="rId304" Type="http://schemas.openxmlformats.org/officeDocument/2006/relationships/hyperlink" Target="https://drive.google.com/file/d/1FXfdTWVDTEpaguE7VG7tFRrTsWFR0g1p/view?usp=sharing" TargetMode="External"/><Relationship Id="rId325" Type="http://schemas.openxmlformats.org/officeDocument/2006/relationships/hyperlink" Target="https://drive.google.com/file/d/19AhA_Cp-atSvn33Trwnfj5jX9-RVXpk7/view?usp=sharing" TargetMode="External"/><Relationship Id="rId346" Type="http://schemas.openxmlformats.org/officeDocument/2006/relationships/hyperlink" Target="https://drive.google.com/file/d/1oNBWeX-rZTXnp--jueQLadTY0ag9nnwY/view?usp=sharing" TargetMode="External"/><Relationship Id="rId367" Type="http://schemas.openxmlformats.org/officeDocument/2006/relationships/hyperlink" Target="https://drive.google.com/file/d/1B3gptqbhJuouByAiYwidFj83euc_YZ3G/view?usp=sharing" TargetMode="External"/><Relationship Id="rId85" Type="http://schemas.openxmlformats.org/officeDocument/2006/relationships/hyperlink" Target="https://drive.google.com/file/d/1jKloVr0wBXQrlJnQvC8KZGaBBxbO8yQF/view?usp=sharing" TargetMode="External"/><Relationship Id="rId150" Type="http://schemas.openxmlformats.org/officeDocument/2006/relationships/hyperlink" Target="https://drive.google.com/file/d/1kDKbZHr7q0k9NRSCBCUUXvjc56BFN66X/view?usp=sharing" TargetMode="External"/><Relationship Id="rId171" Type="http://schemas.openxmlformats.org/officeDocument/2006/relationships/hyperlink" Target="https://drive.google.com/file/d/1MGRx7YWYAjED-w_9yfZi1sEyn-jb7GNr/view?usp=sharing" TargetMode="External"/><Relationship Id="rId192" Type="http://schemas.openxmlformats.org/officeDocument/2006/relationships/hyperlink" Target="https://drive.google.com/file/d/1T9ItP9D6OX9fRlIxTSHf0y4Kk8T23gew/view?usp=sharing" TargetMode="External"/><Relationship Id="rId206" Type="http://schemas.openxmlformats.org/officeDocument/2006/relationships/hyperlink" Target="https://drive.google.com/file/d/177mDZNVMQYDXvyvnqg9jt03LiXdhjF9_/view?usp=sharing" TargetMode="External"/><Relationship Id="rId227" Type="http://schemas.openxmlformats.org/officeDocument/2006/relationships/hyperlink" Target="https://drive.google.com/file/d/1KCxLnkwMAo8IJwNYj1yVGER8WhABzL4A/view?usp=sharing" TargetMode="External"/><Relationship Id="rId248" Type="http://schemas.openxmlformats.org/officeDocument/2006/relationships/hyperlink" Target="https://drive.google.com/file/d/1zAAFBxpJDKRfmWxt6Hl4ZKl_rSQ8dwQ2/view?usp=sharing" TargetMode="External"/><Relationship Id="rId269" Type="http://schemas.openxmlformats.org/officeDocument/2006/relationships/hyperlink" Target="https://drive.google.com/file/d/14qL_sAZIqvleuEI_LIb1YnKG1y_sA9ds/view?usp=sharing" TargetMode="External"/><Relationship Id="rId12" Type="http://schemas.openxmlformats.org/officeDocument/2006/relationships/hyperlink" Target="https://drive.google.com/file/d/1_h1g65iEZwELdbFuPvGW8FGBt7wwA7ty/view?usp=sharing" TargetMode="External"/><Relationship Id="rId33" Type="http://schemas.openxmlformats.org/officeDocument/2006/relationships/hyperlink" Target="https://drive.google.com/file/d/1VGmuGJ8F2oOA8zbV9MgZMrUxR704SLA_/view?usp=sharing" TargetMode="External"/><Relationship Id="rId108" Type="http://schemas.openxmlformats.org/officeDocument/2006/relationships/hyperlink" Target="https://drive.google.com/file/d/1W2XzC_XBb-trlXYfidVLM_JfvmVU94r2/view?usp=sharing" TargetMode="External"/><Relationship Id="rId129" Type="http://schemas.openxmlformats.org/officeDocument/2006/relationships/hyperlink" Target="https://drive.google.com/file/d/14RJZLMpznoUUsituZ5USypEogdU8v_V_/view?usp=sharing" TargetMode="External"/><Relationship Id="rId280" Type="http://schemas.openxmlformats.org/officeDocument/2006/relationships/header" Target="header1.xml"/><Relationship Id="rId315" Type="http://schemas.openxmlformats.org/officeDocument/2006/relationships/hyperlink" Target="https://drive.google.com/file/d/1U1teMyt9OzZCHswi921d7ARMv86LniOd/view?usp=sharing" TargetMode="External"/><Relationship Id="rId336" Type="http://schemas.openxmlformats.org/officeDocument/2006/relationships/hyperlink" Target="https://drive.google.com/file/d/1FQ34ahJ_BMm150IoA-cukU7-A7vgx4qk/view?usp=sharing" TargetMode="External"/><Relationship Id="rId357" Type="http://schemas.openxmlformats.org/officeDocument/2006/relationships/hyperlink" Target="https://drive.google.com/file/d/1zBKWZ71BmUQ8_2k7NGxqGlcdPD95gzT4/view?usp=sharing" TargetMode="External"/><Relationship Id="rId54" Type="http://schemas.openxmlformats.org/officeDocument/2006/relationships/hyperlink" Target="https://drive.google.com/file/d/1hGR3QTVVgJX09j-5napt8eZK_Tz9L7s0/view?usp=sharing" TargetMode="External"/><Relationship Id="rId75" Type="http://schemas.openxmlformats.org/officeDocument/2006/relationships/hyperlink" Target="https://drive.google.com/file/d/16YJNJaUxw6PGK0baSPID_TYk-8T45fJs/view?usp=sharing" TargetMode="External"/><Relationship Id="rId96" Type="http://schemas.openxmlformats.org/officeDocument/2006/relationships/hyperlink" Target="https://drive.google.com/file/d/1VDyJIIyYDskMd0s2aRIEQ1FZ8WsH5X99/view?usp=sharing" TargetMode="External"/><Relationship Id="rId140" Type="http://schemas.openxmlformats.org/officeDocument/2006/relationships/hyperlink" Target="https://drive.google.com/file/d/1J_AvvNdpNlz-0WVsCSWEwhKxw1Tn2fYk/view?usp=sharing" TargetMode="External"/><Relationship Id="rId161" Type="http://schemas.openxmlformats.org/officeDocument/2006/relationships/hyperlink" Target="https://drive.google.com/file/d/13nw-rLchm1dSIjhFiOzMHG00WSq5xKD7/view?usp=sharing" TargetMode="External"/><Relationship Id="rId182" Type="http://schemas.openxmlformats.org/officeDocument/2006/relationships/hyperlink" Target="https://drive.google.com/file/d/17ByUdvL4AwD5Cmvcn3wM8LLAJoXpKfjt/view?usp=sharing" TargetMode="External"/><Relationship Id="rId217" Type="http://schemas.openxmlformats.org/officeDocument/2006/relationships/hyperlink" Target="https://drive.google.com/file/d/1f5QzV9pJWJnpVBOsfy1HplpGq-pNtjvN/view?usp=sharing" TargetMode="External"/><Relationship Id="rId378" Type="http://schemas.openxmlformats.org/officeDocument/2006/relationships/hyperlink" Target="https://drive.google.com/file/d/1nWKv7OaMxZRGIC-RwB_GQxj40JFHPxxG/view?usp=sharing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rive.google.com/file/d/1tW0X-z-MUL0wv2IYooRCqSM7dpHaMZRo/view?usp=sharing" TargetMode="External"/><Relationship Id="rId259" Type="http://schemas.openxmlformats.org/officeDocument/2006/relationships/hyperlink" Target="https://drive.google.com/file/d/1wbfulTbDBMYO0sm0pJQHFUPyJzy-LMfa/view?usp=sharing" TargetMode="External"/><Relationship Id="rId23" Type="http://schemas.openxmlformats.org/officeDocument/2006/relationships/hyperlink" Target="https://drive.google.com/file/d/1PVZWwS3Txjx7wOv8j7_JJ-mi_mIFi2mI/view?usp=sharing" TargetMode="External"/><Relationship Id="rId119" Type="http://schemas.openxmlformats.org/officeDocument/2006/relationships/hyperlink" Target="https://drive.google.com/file/d/1YXcpfT6e1YbF7Xw-e86ChWwFGVFe1n2z/view?usp=sharing" TargetMode="External"/><Relationship Id="rId270" Type="http://schemas.openxmlformats.org/officeDocument/2006/relationships/hyperlink" Target="https://drive.google.com/file/d/1Xx45QB-ZBL7Y75TrMYZukyA-ddvP6jAz/view?usp=sharing" TargetMode="External"/><Relationship Id="rId291" Type="http://schemas.openxmlformats.org/officeDocument/2006/relationships/hyperlink" Target="https://drive.google.com/file/d/10GdDnSbWFHLJyhLr5fKfKZYHJWnBMgMU/view?usp=sharing" TargetMode="External"/><Relationship Id="rId305" Type="http://schemas.openxmlformats.org/officeDocument/2006/relationships/hyperlink" Target="https://drive.google.com/file/d/1X2jmjn9L6cBNj1ctuwPwwORkhMU1sxsL/view?usp=sharing" TargetMode="External"/><Relationship Id="rId326" Type="http://schemas.openxmlformats.org/officeDocument/2006/relationships/hyperlink" Target="https://drive.google.com/file/d/1XCf3AfwHcUPxq-Ij2P73Grd9B7RaKxIq/view?usp=sharing" TargetMode="External"/><Relationship Id="rId347" Type="http://schemas.openxmlformats.org/officeDocument/2006/relationships/hyperlink" Target="https://drive.google.com/file/d/1s7DgZGp5G1BcJvL0gqLIBfbN_vHusFwR/view?usp=sharing" TargetMode="External"/><Relationship Id="rId44" Type="http://schemas.openxmlformats.org/officeDocument/2006/relationships/hyperlink" Target="https://drive.google.com/file/d/1bB73jbdtRVPvMKkI8QvzvxzEI84ZlGw7/view?usp=sharing" TargetMode="External"/><Relationship Id="rId65" Type="http://schemas.openxmlformats.org/officeDocument/2006/relationships/hyperlink" Target="https://drive.google.com/file/d/1mGPn0QlZokC5JkZxJ-e3LaAUbzGd2ve8/view?usp=sharing" TargetMode="External"/><Relationship Id="rId86" Type="http://schemas.openxmlformats.org/officeDocument/2006/relationships/hyperlink" Target="https://drive.google.com/file/d/1XhHIjJknQkwqo3f--UoaSh0aaX9XP6bI/view?usp=sharing" TargetMode="External"/><Relationship Id="rId130" Type="http://schemas.openxmlformats.org/officeDocument/2006/relationships/hyperlink" Target="https://drive.google.com/file/d/1sVMGsz2awp_5jmBRLf8koPM7lQpyHEWo/view?usp=sharing" TargetMode="External"/><Relationship Id="rId151" Type="http://schemas.openxmlformats.org/officeDocument/2006/relationships/hyperlink" Target="https://drive.google.com/file/d/1KZ_oU4ogpYTuxfvd2OuHctXwpwvd_G8U/view?usp=sharing" TargetMode="External"/><Relationship Id="rId368" Type="http://schemas.openxmlformats.org/officeDocument/2006/relationships/hyperlink" Target="https://drive.google.com/file/d/1tXdAmjhrko5QqSsffO4JGsukmUZojDP5/view?usp=sharing" TargetMode="External"/><Relationship Id="rId172" Type="http://schemas.openxmlformats.org/officeDocument/2006/relationships/hyperlink" Target="https://drive.google.com/file/d/1gU9zpuMAz8e-FAfKH3D9dEN9aqNGMTCV/view?usp=sharing" TargetMode="External"/><Relationship Id="rId193" Type="http://schemas.openxmlformats.org/officeDocument/2006/relationships/hyperlink" Target="https://drive.google.com/file/d/1Y6BHHSFDToKQvVTogqPmPWS4pBCrE7Ci/view?usp=sharing" TargetMode="External"/><Relationship Id="rId207" Type="http://schemas.openxmlformats.org/officeDocument/2006/relationships/hyperlink" Target="https://drive.google.com/file/d/1MSabMsBi8S8XZ1u08iX-AxbuzzfGc5j6/view?usp=sharing" TargetMode="External"/><Relationship Id="rId228" Type="http://schemas.openxmlformats.org/officeDocument/2006/relationships/hyperlink" Target="https://drive.google.com/file/d/13M7ZHmeHJA8bB8d3Vguacd9kssLTaOBW/view?usp=sharing" TargetMode="External"/><Relationship Id="rId249" Type="http://schemas.openxmlformats.org/officeDocument/2006/relationships/hyperlink" Target="https://drive.google.com/file/d/1nIs3QU_aOqklm1PUxUqvZyQ55Oc7RkUf/view?usp=sharing" TargetMode="External"/><Relationship Id="rId13" Type="http://schemas.openxmlformats.org/officeDocument/2006/relationships/hyperlink" Target="https://drive.google.com/file/d/1I6KR5dxeqfNchFaUNIfkuXjZd00y7xVB/view?usp=sharing" TargetMode="External"/><Relationship Id="rId109" Type="http://schemas.openxmlformats.org/officeDocument/2006/relationships/hyperlink" Target="https://drive.google.com/file/d/16ivsREqSy7qC1jhjlW7tOmTdTw9GNEuJ/view?usp=sharing" TargetMode="External"/><Relationship Id="rId260" Type="http://schemas.openxmlformats.org/officeDocument/2006/relationships/hyperlink" Target="https://drive.google.com/file/d/1lVG_2cQcZZTvGO6t54HASZaHck3pYk3N/view?usp=sharing" TargetMode="External"/><Relationship Id="rId281" Type="http://schemas.openxmlformats.org/officeDocument/2006/relationships/footer" Target="footer1.xml"/><Relationship Id="rId316" Type="http://schemas.openxmlformats.org/officeDocument/2006/relationships/hyperlink" Target="https://drive.google.com/file/d/1EvWo7ZaD21kMvpf7QfEpKcpAXx92MXbn/view?usp=sharing" TargetMode="External"/><Relationship Id="rId337" Type="http://schemas.openxmlformats.org/officeDocument/2006/relationships/hyperlink" Target="https://drive.google.com/file/d/18S2EwSIq1YE8_mAe84ekvGTHb8BIEaa-/view?usp=sharing" TargetMode="External"/><Relationship Id="rId34" Type="http://schemas.openxmlformats.org/officeDocument/2006/relationships/hyperlink" Target="https://drive.google.com/file/d/1VuV4QbbEk5Ktza2z8slITQVr6nC3x2kI/view?usp=sharing" TargetMode="External"/><Relationship Id="rId55" Type="http://schemas.openxmlformats.org/officeDocument/2006/relationships/hyperlink" Target="https://drive.google.com/file/d/107zjwUwk2tOHoPWwzt6ZeKV1gGZQvdl2/view?usp=sharing" TargetMode="External"/><Relationship Id="rId76" Type="http://schemas.openxmlformats.org/officeDocument/2006/relationships/hyperlink" Target="https://drive.google.com/file/d/1pkV5W7_7p0XbJmXxtjkLpVzDLeEnEI6f/view?usp=sharing" TargetMode="External"/><Relationship Id="rId97" Type="http://schemas.openxmlformats.org/officeDocument/2006/relationships/hyperlink" Target="https://drive.google.com/file/d/1JgfcjReaw5U_Bw60lHdiQAuRpUkIq_M5/view?usp=sharing" TargetMode="External"/><Relationship Id="rId120" Type="http://schemas.openxmlformats.org/officeDocument/2006/relationships/hyperlink" Target="https://drive.google.com/file/d/1lVdSAjE9RHBgPms7W311zLz33SJZaYza/view?usp=sharing" TargetMode="External"/><Relationship Id="rId141" Type="http://schemas.openxmlformats.org/officeDocument/2006/relationships/hyperlink" Target="https://drive.google.com/file/d/1X90AA6RxhE5yS-WKiVzfP0WSGtFMKnkY/view?usp=sharing" TargetMode="External"/><Relationship Id="rId358" Type="http://schemas.openxmlformats.org/officeDocument/2006/relationships/hyperlink" Target="https://drive.google.com/file/d/1ehdfUB5KaIcRCceqlU20rpltOtMRiTrA/view?usp=sharing" TargetMode="External"/><Relationship Id="rId379" Type="http://schemas.openxmlformats.org/officeDocument/2006/relationships/hyperlink" Target="https://drive.google.com/file/d/1F6NsnlZabSgxXGN_WandAacWMwbyDZF-/view?usp=sharing" TargetMode="External"/><Relationship Id="rId7" Type="http://schemas.openxmlformats.org/officeDocument/2006/relationships/hyperlink" Target="https://drive.google.com/file/d/1DOYAOw5Eb5SWajaBWLSiTF4-DyeNkVQ-/view?usp=sharing" TargetMode="External"/><Relationship Id="rId162" Type="http://schemas.openxmlformats.org/officeDocument/2006/relationships/hyperlink" Target="https://drive.google.com/file/d/1xcUMc2LaUp5dqxe2_u4d7zeX7h2y48xM/view?usp=sharing" TargetMode="External"/><Relationship Id="rId183" Type="http://schemas.openxmlformats.org/officeDocument/2006/relationships/hyperlink" Target="https://drive.google.com/file/d/1NiCR_f-k30bOsPibrtpek9NwcFWrUjqB/view?usp=sharing" TargetMode="External"/><Relationship Id="rId218" Type="http://schemas.openxmlformats.org/officeDocument/2006/relationships/hyperlink" Target="https://drive.google.com/file/d/1c_uqKgMQIpNy4xHPD2Y-nGb4_jixtZFN/view?usp=sharing" TargetMode="External"/><Relationship Id="rId239" Type="http://schemas.openxmlformats.org/officeDocument/2006/relationships/hyperlink" Target="https://drive.google.com/file/d/1pnsKfMlWZEW6igz8IkEicEx1VCbg_nnv/view?usp=sharing" TargetMode="External"/><Relationship Id="rId250" Type="http://schemas.openxmlformats.org/officeDocument/2006/relationships/hyperlink" Target="https://drive.google.com/file/d/17ajSxg3CAqy_BXsrFENh_He6lpuJL5Rl/view?usp=sharing" TargetMode="External"/><Relationship Id="rId271" Type="http://schemas.openxmlformats.org/officeDocument/2006/relationships/hyperlink" Target="https://drive.google.com/file/d/1Xx45QB-ZBL7Y75TrMYZukyA-ddvP6jAz/view?usp=sharing" TargetMode="External"/><Relationship Id="rId292" Type="http://schemas.openxmlformats.org/officeDocument/2006/relationships/hyperlink" Target="https://drive.google.com/file/d/1liz0WdMECa79w2kvDK68CuhR50gy76lw/view?usp=sharing" TargetMode="External"/><Relationship Id="rId306" Type="http://schemas.openxmlformats.org/officeDocument/2006/relationships/hyperlink" Target="https://drive.google.com/file/d/1OYYUsVOniQuFLaOJyz2nLa1GB75d-dUV/view?usp=sharing" TargetMode="External"/><Relationship Id="rId24" Type="http://schemas.openxmlformats.org/officeDocument/2006/relationships/hyperlink" Target="https://drive.google.com/file/d/1lKrqciq3djnYWaMY3RiZN8FJ453cDsi7/view?usp=sharing" TargetMode="External"/><Relationship Id="rId45" Type="http://schemas.openxmlformats.org/officeDocument/2006/relationships/hyperlink" Target="https://drive.google.com/file/d/1CmHheEUewLh0S3B_V98u9Fshbjdgx-sT/view?usp=sharing" TargetMode="External"/><Relationship Id="rId66" Type="http://schemas.openxmlformats.org/officeDocument/2006/relationships/hyperlink" Target="https://drive.google.com/file/d/1fIk44P2TVVnpt0d1mkR4eVN8tsgLv7MO/view?usp=sharing" TargetMode="External"/><Relationship Id="rId87" Type="http://schemas.openxmlformats.org/officeDocument/2006/relationships/hyperlink" Target="https://drive.google.com/file/d/1ahRGCjB015MjJE87hlvHe-AsiUefgXeG/view?usp=sharing" TargetMode="External"/><Relationship Id="rId110" Type="http://schemas.openxmlformats.org/officeDocument/2006/relationships/hyperlink" Target="https://drive.google.com/file/d/1WsjP86lidp20R930s0HuuVHTVTQ2TJD-/view?usp=sharing" TargetMode="External"/><Relationship Id="rId131" Type="http://schemas.openxmlformats.org/officeDocument/2006/relationships/hyperlink" Target="https://drive.google.com/file/d/1ozN4u4B6MJ8KMBjj26DzvjocERlVnYBi/view?usp=sharing" TargetMode="External"/><Relationship Id="rId327" Type="http://schemas.openxmlformats.org/officeDocument/2006/relationships/hyperlink" Target="https://drive.google.com/file/d/1drqny5g5oUMCeH0g2Rs5lnCRXYw3_PNa/view?usp=sharing" TargetMode="External"/><Relationship Id="rId348" Type="http://schemas.openxmlformats.org/officeDocument/2006/relationships/hyperlink" Target="https://drive.google.com/file/d/1MH-LZZyppXaKsdLeLftVjMicALWbs4zL/view?usp=sharing" TargetMode="External"/><Relationship Id="rId369" Type="http://schemas.openxmlformats.org/officeDocument/2006/relationships/hyperlink" Target="https://drive.google.com/file/d/1487cyq4tYQgBTphaPMfVRGCadX5TFsQG/view?usp=sharing" TargetMode="External"/><Relationship Id="rId152" Type="http://schemas.openxmlformats.org/officeDocument/2006/relationships/hyperlink" Target="https://drive.google.com/file/d/1em6x008SPTBzCBZUjvXkk830AlMAgrCx/view?usp=sharing" TargetMode="External"/><Relationship Id="rId173" Type="http://schemas.openxmlformats.org/officeDocument/2006/relationships/hyperlink" Target="https://drive.google.com/file/d/1awCrVehZSfRO-ltSdEVM4jIgaO-CV9Hk/view?usp=sharing" TargetMode="External"/><Relationship Id="rId194" Type="http://schemas.openxmlformats.org/officeDocument/2006/relationships/hyperlink" Target="https://drive.google.com/file/d/1FrqkX8MdPHhx3UCcAVWTj58oiGtzzhdM/view?usp=sharing" TargetMode="External"/><Relationship Id="rId208" Type="http://schemas.openxmlformats.org/officeDocument/2006/relationships/hyperlink" Target="https://drive.google.com/file/d/1v432noReJCZ8h8i3bgHsHZBhO-YxMNEb/view?usp=sharing" TargetMode="External"/><Relationship Id="rId229" Type="http://schemas.openxmlformats.org/officeDocument/2006/relationships/hyperlink" Target="https://drive.google.com/file/d/1LjnBTweAIVVWxtxy6of3VLqPQJ-OwTYr/view?usp=sharing" TargetMode="External"/><Relationship Id="rId380" Type="http://schemas.openxmlformats.org/officeDocument/2006/relationships/hyperlink" Target="https://drive.google.com/file/d/1817IK7lOTCMbHGnRkI98Fd-Ic7SoiiBD/view?usp=sharing" TargetMode="External"/><Relationship Id="rId240" Type="http://schemas.openxmlformats.org/officeDocument/2006/relationships/hyperlink" Target="https://drive.google.com/file/d/13fGEHU3wFc-5FXMyzc8YEGbF1yqAykoz/view?usp=sharing" TargetMode="External"/><Relationship Id="rId261" Type="http://schemas.openxmlformats.org/officeDocument/2006/relationships/hyperlink" Target="https://drive.google.com/file/d/1AO5mULzMKYU4ugb3SvE02qDXig1gbF6m/view?usp=sharing" TargetMode="External"/><Relationship Id="rId14" Type="http://schemas.openxmlformats.org/officeDocument/2006/relationships/hyperlink" Target="https://drive.google.com/file/d/1JwqkeuAACObZn9wmFcDqI1MhT-ThX5CD/view?usp=sharing" TargetMode="External"/><Relationship Id="rId35" Type="http://schemas.openxmlformats.org/officeDocument/2006/relationships/hyperlink" Target="https://drive.google.com/file/d/1qGyn77jq_JetqFdn-at4a7rxUHJBVzKj/view?usp=sharing" TargetMode="External"/><Relationship Id="rId56" Type="http://schemas.openxmlformats.org/officeDocument/2006/relationships/hyperlink" Target="https://drive.google.com/file/d/137kUw-wjh2mgLs86AIs1p0rBJSFiHThF/view?usp=sharing" TargetMode="External"/><Relationship Id="rId77" Type="http://schemas.openxmlformats.org/officeDocument/2006/relationships/hyperlink" Target="https://drive.google.com/file/d/1Ucg6b7UPC-sISy9dUHawmZlSwKxgjDGQ/view?usp=sharing" TargetMode="External"/><Relationship Id="rId100" Type="http://schemas.openxmlformats.org/officeDocument/2006/relationships/hyperlink" Target="https://drive.google.com/file/d/1iI6blNNiZOHrXs4SBU0qpnSl85wc0zku/view?usp=sharing" TargetMode="External"/><Relationship Id="rId282" Type="http://schemas.openxmlformats.org/officeDocument/2006/relationships/hyperlink" Target="https://drive.google.com/file/d/1WLYy8jJEJd9TDRLT4NGgUQSyF1YC80aP/view?usp=sharing" TargetMode="External"/><Relationship Id="rId317" Type="http://schemas.openxmlformats.org/officeDocument/2006/relationships/hyperlink" Target="https://drive.google.com/file/d/1elmX3uWaRdua1RalDwVuXtE7IJsHUIlN/view?usp=sharing" TargetMode="External"/><Relationship Id="rId338" Type="http://schemas.openxmlformats.org/officeDocument/2006/relationships/hyperlink" Target="https://drive.google.com/file/d/1Wo3F1ozBAMCf3ZE5GNja8P9DKSUoWetz/view?usp=sharing" TargetMode="External"/><Relationship Id="rId359" Type="http://schemas.openxmlformats.org/officeDocument/2006/relationships/hyperlink" Target="https://drive.google.com/file/d/1bTEdRSzAKTUcsxH_g9mbtwzRwtoCOZx6/view?usp=sharing" TargetMode="External"/><Relationship Id="rId8" Type="http://schemas.openxmlformats.org/officeDocument/2006/relationships/hyperlink" Target="https://drive.google.com/file/d/18kiaC8oa1lH2EPTADmbi9lv7FWuw738a/view?usp=sharing" TargetMode="External"/><Relationship Id="rId98" Type="http://schemas.openxmlformats.org/officeDocument/2006/relationships/hyperlink" Target="https://drive.google.com/file/d/1-8HMhyMbEwA9AZN4nhfLi3rMaVIheQE1/view?usp=sharing" TargetMode="External"/><Relationship Id="rId121" Type="http://schemas.openxmlformats.org/officeDocument/2006/relationships/hyperlink" Target="https://drive.google.com/file/d/1pliF0pNlamt-MQf2Y1Q7bHwoNPsoOCOA/view?usp=sharing" TargetMode="External"/><Relationship Id="rId142" Type="http://schemas.openxmlformats.org/officeDocument/2006/relationships/hyperlink" Target="https://drive.google.com/file/d/1WLiFaHkIDqU59fJownVeMpA2s37opEwd/view?usp=sharing" TargetMode="External"/><Relationship Id="rId163" Type="http://schemas.openxmlformats.org/officeDocument/2006/relationships/hyperlink" Target="https://drive.google.com/file/d/14ovOL81z69FTazQki20cgVAunv8mO8SS/view?usp=sharing" TargetMode="External"/><Relationship Id="rId184" Type="http://schemas.openxmlformats.org/officeDocument/2006/relationships/hyperlink" Target="https://drive.google.com/file/d/16SqnnCODUJHdAHMJeXmgsS5Wd9ZamrEy/view?usp=sharing" TargetMode="External"/><Relationship Id="rId219" Type="http://schemas.openxmlformats.org/officeDocument/2006/relationships/hyperlink" Target="https://drive.google.com/file/d/1HGOgeg-fIlqBaycUIEnVcxxl2qt9T-8z/view?usp=sharing" TargetMode="External"/><Relationship Id="rId370" Type="http://schemas.openxmlformats.org/officeDocument/2006/relationships/hyperlink" Target="https://drive.google.com/file/d/1HQCLcn6FBTBZdwhcuosE0a9U_2rY_rIh/view?usp=sharing" TargetMode="External"/><Relationship Id="rId230" Type="http://schemas.openxmlformats.org/officeDocument/2006/relationships/hyperlink" Target="https://drive.google.com/file/d/1CYUtf7wJtHcFkL5m-03YhVeGMhPiQCRM/view?usp=sharing" TargetMode="External"/><Relationship Id="rId251" Type="http://schemas.openxmlformats.org/officeDocument/2006/relationships/hyperlink" Target="https://drive.google.com/file/d/1fqS4_lsSWTRD8z-klHIIX1YMnr3qX_zW/view?usp=sharing" TargetMode="External"/><Relationship Id="rId25" Type="http://schemas.openxmlformats.org/officeDocument/2006/relationships/hyperlink" Target="https://drive.google.com/file/d/1-tJJWV7R4erMaRXXhxnhg8kXGeAnKzDW/view?usp=sharing" TargetMode="External"/><Relationship Id="rId46" Type="http://schemas.openxmlformats.org/officeDocument/2006/relationships/hyperlink" Target="https://drive.google.com/file/d/1g6CWQycNBhvzHIYOL4aNo7MeRRWvL8pK/view?usp=sharing" TargetMode="External"/><Relationship Id="rId67" Type="http://schemas.openxmlformats.org/officeDocument/2006/relationships/hyperlink" Target="https://drive.google.com/file/d/1F_1z3rFKRMJpLcHgC1kc9HY1lloknyjI/view?usp=sharing" TargetMode="External"/><Relationship Id="rId272" Type="http://schemas.openxmlformats.org/officeDocument/2006/relationships/hyperlink" Target="https://drive.google.com/file/d/1TPwJ7PjlE3lzwu1BkfIyNidm32cK8O30/view?usp=sharing" TargetMode="External"/><Relationship Id="rId293" Type="http://schemas.openxmlformats.org/officeDocument/2006/relationships/hyperlink" Target="https://drive.google.com/file/d/1tv-lNTk_PEpXj3BzhZtjYfjCmRJV4V-V/view?usp=sharing" TargetMode="External"/><Relationship Id="rId307" Type="http://schemas.openxmlformats.org/officeDocument/2006/relationships/hyperlink" Target="https://drive.google.com/file/d/1MWA7HJPG6Cj97e3ysEtQu4SQHZTnoUnf/view?usp=sharing" TargetMode="External"/><Relationship Id="rId328" Type="http://schemas.openxmlformats.org/officeDocument/2006/relationships/hyperlink" Target="https://drive.google.com/file/d/1bcUVnV9WCClgteQvYwENZWqTJAIteg0w/view?usp=sharing" TargetMode="External"/><Relationship Id="rId349" Type="http://schemas.openxmlformats.org/officeDocument/2006/relationships/hyperlink" Target="https://drive.google.com/file/d/1zzg4lterX_A4m33EN49R1eLCed5x71bX/view?usp=sharing" TargetMode="External"/><Relationship Id="rId88" Type="http://schemas.openxmlformats.org/officeDocument/2006/relationships/hyperlink" Target="https://drive.google.com/file/d/1XdUuHD5khgn3GrN9rVeSrU6PF-1Bf1Xk/view?usp=sharing" TargetMode="External"/><Relationship Id="rId111" Type="http://schemas.openxmlformats.org/officeDocument/2006/relationships/hyperlink" Target="https://drive.google.com/file/d/1WsjP86lidp20R930s0HuuVHTVTQ2TJD-/view?usp=sharing" TargetMode="External"/><Relationship Id="rId132" Type="http://schemas.openxmlformats.org/officeDocument/2006/relationships/hyperlink" Target="https://drive.google.com/file/d/13WTAZaoTdpYtmfoTbdJw62PuoYrxvTh6/view?usp=sharing" TargetMode="External"/><Relationship Id="rId153" Type="http://schemas.openxmlformats.org/officeDocument/2006/relationships/hyperlink" Target="https://drive.google.com/file/d/1XaNcNKMEQO6kIZZ44xWUaMl2NcsCojKT/view?usp=sharing" TargetMode="External"/><Relationship Id="rId174" Type="http://schemas.openxmlformats.org/officeDocument/2006/relationships/hyperlink" Target="https://drive.google.com/file/d/1HtmDV7gowvD1kkxomTzIFpH1JzkapGKr/view?usp=sharing" TargetMode="External"/><Relationship Id="rId195" Type="http://schemas.openxmlformats.org/officeDocument/2006/relationships/hyperlink" Target="https://drive.google.com/file/d/1sl2bvdKPKD0XoBoAkRDmL3yg9qGVs__B/view?usp=sharing" TargetMode="External"/><Relationship Id="rId209" Type="http://schemas.openxmlformats.org/officeDocument/2006/relationships/hyperlink" Target="https://drive.google.com/file/d/1YGjHFZzHuKBFWYZxd7_dBA1g1UZqIYjk/view?usp=sharing" TargetMode="External"/><Relationship Id="rId360" Type="http://schemas.openxmlformats.org/officeDocument/2006/relationships/hyperlink" Target="https://drive.google.com/file/d/1CsEiPPcGO1BQpepJuwdaXiZkO86AsQYp/view?usp=sharing" TargetMode="External"/><Relationship Id="rId381" Type="http://schemas.openxmlformats.org/officeDocument/2006/relationships/hyperlink" Target="https://drive.google.com/file/d/1gLfwoeLwTNQPoDFgNrGTHtcWoIQR_0C6/view?usp=sharing" TargetMode="External"/><Relationship Id="rId220" Type="http://schemas.openxmlformats.org/officeDocument/2006/relationships/hyperlink" Target="https://drive.google.com/file/d/1cFEZOIH-xm_fC-XGK7FyZKuUKgnh9VDA/view?usp=sharing" TargetMode="External"/><Relationship Id="rId241" Type="http://schemas.openxmlformats.org/officeDocument/2006/relationships/hyperlink" Target="https://drive.google.com/file/d/1cF11M1eGNOpCdVyBLNwenHUOYC5wbsJq/view?usp=sharing" TargetMode="External"/><Relationship Id="rId15" Type="http://schemas.openxmlformats.org/officeDocument/2006/relationships/hyperlink" Target="https://drive.google.com/file/d/1ydto6TQW2YMG1RWtOOg37Wo9ST8fUkyH/view?usp=sharing" TargetMode="External"/><Relationship Id="rId36" Type="http://schemas.openxmlformats.org/officeDocument/2006/relationships/hyperlink" Target="https://drive.google.com/file/d/1Zz0gi_EbA7bWUCdFTSf3EX2dyZ82nQup/view?usp=sharing" TargetMode="External"/><Relationship Id="rId57" Type="http://schemas.openxmlformats.org/officeDocument/2006/relationships/hyperlink" Target="https://drive.google.com/file/d/1UZZlEP2IwLHnHGAGE8nESLXq5sv7XFFO/view?usp=sharing" TargetMode="External"/><Relationship Id="rId262" Type="http://schemas.openxmlformats.org/officeDocument/2006/relationships/hyperlink" Target="https://drive.google.com/file/d/1WIPvyCY4x6zIgYxzvWTtkRASfstkwqZJ/view?usp=sharing" TargetMode="External"/><Relationship Id="rId283" Type="http://schemas.openxmlformats.org/officeDocument/2006/relationships/hyperlink" Target="https://drive.google.com/file/d/1oXscTW-yd4FljBuibNiZuc0WUhPPz0Xw/view?usp=sharing" TargetMode="External"/><Relationship Id="rId318" Type="http://schemas.openxmlformats.org/officeDocument/2006/relationships/hyperlink" Target="https://drive.google.com/file/d/15MGvh2csrd9XP7Fi377Lt_b9989ZkI5v/view?usp=sharing" TargetMode="External"/><Relationship Id="rId339" Type="http://schemas.openxmlformats.org/officeDocument/2006/relationships/hyperlink" Target="https://drive.google.com/file/d/1pdxSDEyYv3Uv7-6y37QlSNkQIhr4iZ4u/view?usp=sharing" TargetMode="External"/><Relationship Id="rId78" Type="http://schemas.openxmlformats.org/officeDocument/2006/relationships/hyperlink" Target="https://drive.google.com/file/d/1_1b8I33iQ8_IbXHLcL5Fc8KEdDq1DRST/view?usp=sharing" TargetMode="External"/><Relationship Id="rId99" Type="http://schemas.openxmlformats.org/officeDocument/2006/relationships/hyperlink" Target="https://drive.google.com/file/d/1Z3lLLDwC8SHJz2UAmxIInQYfCR27oOPR/view?usp=sharing" TargetMode="External"/><Relationship Id="rId101" Type="http://schemas.openxmlformats.org/officeDocument/2006/relationships/hyperlink" Target="https://drive.google.com/file/d/1VRqVRyrg92TgkwyK4j6qi3ee3-2kQInD/view?usp=sharing" TargetMode="External"/><Relationship Id="rId122" Type="http://schemas.openxmlformats.org/officeDocument/2006/relationships/hyperlink" Target="https://drive.google.com/file/d/1lvBfRzjVQFF9yP5QQn_tla1EFxXfipNx/view?usp=sharing" TargetMode="External"/><Relationship Id="rId143" Type="http://schemas.openxmlformats.org/officeDocument/2006/relationships/hyperlink" Target="https://drive.google.com/file/d/1Ifp2MtKNg28tnn-oUY_8-mNz1FDDMTvG/view?usp=sharing" TargetMode="External"/><Relationship Id="rId164" Type="http://schemas.openxmlformats.org/officeDocument/2006/relationships/hyperlink" Target="https://drive.google.com/file/d/1mIP3ACjc7mDtVIYq9rNixgmD7IELj2s-/view?usp=sharing" TargetMode="External"/><Relationship Id="rId185" Type="http://schemas.openxmlformats.org/officeDocument/2006/relationships/hyperlink" Target="https://drive.google.com/file/d/1ik9UBpIQmBjEnNHpnBxF7kWd55QEgDRH/view?usp=sharing" TargetMode="External"/><Relationship Id="rId350" Type="http://schemas.openxmlformats.org/officeDocument/2006/relationships/hyperlink" Target="https://drive.google.com/file/d/1WEFpqC4lb4nOktOLsoZg0CNvYXRlgdeF/view?usp=sharing" TargetMode="External"/><Relationship Id="rId371" Type="http://schemas.openxmlformats.org/officeDocument/2006/relationships/hyperlink" Target="https://drive.google.com/file/d/1qksn08wDLU4pTJATdG-Vn1evhODf-oCT/view?usp=sharing" TargetMode="External"/><Relationship Id="rId9" Type="http://schemas.openxmlformats.org/officeDocument/2006/relationships/hyperlink" Target="https://drive.google.com/file/d/15NYn1sefLkPwV5hsCAlde1xFVpxMlsfl/view?usp=sharing" TargetMode="External"/><Relationship Id="rId210" Type="http://schemas.openxmlformats.org/officeDocument/2006/relationships/hyperlink" Target="https://drive.google.com/file/d/1os7pMBgcG-2EuxuTDRN36nuFiFgKptYn/view?usp=sharing" TargetMode="External"/><Relationship Id="rId26" Type="http://schemas.openxmlformats.org/officeDocument/2006/relationships/hyperlink" Target="https://drive.google.com/file/d/1V6sa1y9hhyYQY3pQxHpUSHfDDHbon4ZL/view?usp=sharing" TargetMode="External"/><Relationship Id="rId231" Type="http://schemas.openxmlformats.org/officeDocument/2006/relationships/hyperlink" Target="https://drive.google.com/file/d/1hGshDDbdmNOwFfUst358JuXmgyo8yTVU/view?usp=sharing" TargetMode="External"/><Relationship Id="rId252" Type="http://schemas.openxmlformats.org/officeDocument/2006/relationships/hyperlink" Target="https://drive.google.com/file/d/1obwriSgxEpG5bBwVe1ejvg6ug3RK3lNC/view?usp=sharing" TargetMode="External"/><Relationship Id="rId273" Type="http://schemas.openxmlformats.org/officeDocument/2006/relationships/hyperlink" Target="https://drive.google.com/file/d/13Lkfx1Cv5-MEByvoSUNljNVW50djWjrR/view?usp=sharing" TargetMode="External"/><Relationship Id="rId294" Type="http://schemas.openxmlformats.org/officeDocument/2006/relationships/hyperlink" Target="https://drive.google.com/file/d/1TnMc9PMYZcJOPniX9BQzH7J02CvEXbuF/view?usp=sharing" TargetMode="External"/><Relationship Id="rId308" Type="http://schemas.openxmlformats.org/officeDocument/2006/relationships/hyperlink" Target="https://drive.google.com/file/d/1BrFNpP75sQcFIa4CGpGepEW5CcyR6600/view?usp=sharing" TargetMode="External"/><Relationship Id="rId329" Type="http://schemas.openxmlformats.org/officeDocument/2006/relationships/hyperlink" Target="https://drive.google.com/file/d/1_RznO1BXlMNT-WsTIOuavGErsOgR2WDp/view?usp=sharing" TargetMode="External"/><Relationship Id="rId47" Type="http://schemas.openxmlformats.org/officeDocument/2006/relationships/hyperlink" Target="https://drive.google.com/file/d/1DKhBz28RvPa_tgyGNfolGNsgzEy-Yv8F/view?usp=sharing" TargetMode="External"/><Relationship Id="rId68" Type="http://schemas.openxmlformats.org/officeDocument/2006/relationships/hyperlink" Target="https://drive.google.com/file/d/15NNa-AMbzmqPcVfdt4Tq89jOTwxVQmhE/view?usp=sharing" TargetMode="External"/><Relationship Id="rId89" Type="http://schemas.openxmlformats.org/officeDocument/2006/relationships/hyperlink" Target="https://drive.google.com/file/d/1V2A6VVLYgo8Bg22OLnUCSzR7bEzNd79U/view?usp=sharing" TargetMode="External"/><Relationship Id="rId112" Type="http://schemas.openxmlformats.org/officeDocument/2006/relationships/hyperlink" Target="https://drive.google.com/file/d/1KfrxL9kHAvqWqCwQP7TZbeDNcrxlwx1I/view?usp=sharing" TargetMode="External"/><Relationship Id="rId133" Type="http://schemas.openxmlformats.org/officeDocument/2006/relationships/hyperlink" Target="https://drive.google.com/file/d/1XRVBRjU_agH0rn_bQVumaRfJ7aD49WYV/view?usp=sharing" TargetMode="External"/><Relationship Id="rId154" Type="http://schemas.openxmlformats.org/officeDocument/2006/relationships/hyperlink" Target="https://drive.google.com/file/d/1qS4UDeUzQ_1-voO7UEzKFEcZYyI-dzSv/view?usp=sharing" TargetMode="External"/><Relationship Id="rId175" Type="http://schemas.openxmlformats.org/officeDocument/2006/relationships/hyperlink" Target="https://drive.google.com/file/d/1JfHANMekN4jSKA8CDkM-EBt3n9nXRj70/view?usp=sharing" TargetMode="External"/><Relationship Id="rId340" Type="http://schemas.openxmlformats.org/officeDocument/2006/relationships/hyperlink" Target="https://drive.google.com/file/d/1-pFu8heegaM-AJgqql2IDml-ivrO2Lxl/view?usp=sharing" TargetMode="External"/><Relationship Id="rId361" Type="http://schemas.openxmlformats.org/officeDocument/2006/relationships/hyperlink" Target="https://drive.google.com/file/d/1RkHWZLkaX_pFO3uCTJad991FMUXeKGb2/view?usp=sharing" TargetMode="External"/><Relationship Id="rId196" Type="http://schemas.openxmlformats.org/officeDocument/2006/relationships/hyperlink" Target="https://drive.google.com/file/d/15Mhi_9nSITYja02eUMFdpwN6R0f_VpNB/view?usp=sharing" TargetMode="External"/><Relationship Id="rId200" Type="http://schemas.openxmlformats.org/officeDocument/2006/relationships/hyperlink" Target="https://drive.google.com/file/d/1LNENqMPR1WXsLz5iNJnmCk7poonwOCh_/view?usp=sharing" TargetMode="External"/><Relationship Id="rId382" Type="http://schemas.openxmlformats.org/officeDocument/2006/relationships/hyperlink" Target="https://drive.google.com/file/d/1Liyh5fq0qH3p1KXNveGlmgfZ1Y4M4atI/view?usp=sharing" TargetMode="External"/><Relationship Id="rId16" Type="http://schemas.openxmlformats.org/officeDocument/2006/relationships/hyperlink" Target="https://drive.google.com/file/d/1SNFLLxl1NQJ7Ulz4AAffMbcGVDercH2Z/view?usp=sharing" TargetMode="External"/><Relationship Id="rId221" Type="http://schemas.openxmlformats.org/officeDocument/2006/relationships/hyperlink" Target="https://drive.google.com/file/d/1tlbLo6ddZEGsDDtFJrsRUKuZmH8wnJz4/view?usp=sharing" TargetMode="External"/><Relationship Id="rId242" Type="http://schemas.openxmlformats.org/officeDocument/2006/relationships/hyperlink" Target="https://drive.google.com/file/d/1uvLEqBHtbkGVnCbFIPYXqkj-nMX0X6bC/view?usp=sharing" TargetMode="External"/><Relationship Id="rId263" Type="http://schemas.openxmlformats.org/officeDocument/2006/relationships/hyperlink" Target="https://drive.google.com/file/d/1jq61aQ9voaq0ThcfDdNPJPNu9Jp3m9fe/view?usp=sharing" TargetMode="External"/><Relationship Id="rId284" Type="http://schemas.openxmlformats.org/officeDocument/2006/relationships/hyperlink" Target="https://drive.google.com/file/d/1GAVLyu1u4AJ1ei4BY3Dg_ZLl6DqtogFg/view?usp=sharing" TargetMode="External"/><Relationship Id="rId319" Type="http://schemas.openxmlformats.org/officeDocument/2006/relationships/hyperlink" Target="https://drive.google.com/file/d/1dIguLj-m08icpDuTWKfpYJDB_B5vyVM2/view?usp=sharing" TargetMode="External"/><Relationship Id="rId37" Type="http://schemas.openxmlformats.org/officeDocument/2006/relationships/hyperlink" Target="https://drive.google.com/file/d/1QF0uuQpaaT2Kr6hxakXwTlaaYY5tfERu/view?usp=sharing" TargetMode="External"/><Relationship Id="rId58" Type="http://schemas.openxmlformats.org/officeDocument/2006/relationships/hyperlink" Target="https://drive.google.com/file/d/1jPMlAe8Yf60nZPw0zQib2aGvDtF8wgbi/view?usp=sharing" TargetMode="External"/><Relationship Id="rId79" Type="http://schemas.openxmlformats.org/officeDocument/2006/relationships/hyperlink" Target="https://drive.google.com/file/d/1NDrC7v3_kcf1OBxtUy9rb-H_CS_2Miog/view?usp=sharing" TargetMode="External"/><Relationship Id="rId102" Type="http://schemas.openxmlformats.org/officeDocument/2006/relationships/hyperlink" Target="https://drive.google.com/file/d/1-4S9HHNYVL1QMGQAxHtWCDMnclSr1FPA/view?usp=sharing" TargetMode="External"/><Relationship Id="rId123" Type="http://schemas.openxmlformats.org/officeDocument/2006/relationships/hyperlink" Target="https://drive.google.com/file/d/1nPmVyWJbqwav7W4e1sX75r1dsEW0CQRJ/view?usp=sharing" TargetMode="External"/><Relationship Id="rId144" Type="http://schemas.openxmlformats.org/officeDocument/2006/relationships/hyperlink" Target="https://drive.google.com/file/d/1nA1zOh3TuZG3PEeBbvDmvEmYvD_nfP3z/view?usp=sharing" TargetMode="External"/><Relationship Id="rId330" Type="http://schemas.openxmlformats.org/officeDocument/2006/relationships/hyperlink" Target="https://drive.google.com/file/d/1FL3VaOwlDUqd2CbE5iNNVPiSW1r_qBqt/view?usp=sharing" TargetMode="External"/><Relationship Id="rId90" Type="http://schemas.openxmlformats.org/officeDocument/2006/relationships/hyperlink" Target="https://drive.google.com/file/d/1SThqsFQeNJnS8JboYN1x8VnXZPl8SHcu/view?usp=sharing" TargetMode="External"/><Relationship Id="rId165" Type="http://schemas.openxmlformats.org/officeDocument/2006/relationships/hyperlink" Target="https://drive.google.com/file/d/1NcX4HQT8WfdBtR2JGng1a0BtAOnAJmQ7/view?usp=sharing" TargetMode="External"/><Relationship Id="rId186" Type="http://schemas.openxmlformats.org/officeDocument/2006/relationships/hyperlink" Target="https://drive.google.com/file/d/1RMlcgh9P7IWEf2jTxSTqUG0qwDEW3GFG/view?usp=sharing" TargetMode="External"/><Relationship Id="rId351" Type="http://schemas.openxmlformats.org/officeDocument/2006/relationships/hyperlink" Target="https://drive.google.com/file/d/18Ir2slymVJ44Vs6YGWg_8tEbedAsFCsX/view?usp=sharing" TargetMode="External"/><Relationship Id="rId372" Type="http://schemas.openxmlformats.org/officeDocument/2006/relationships/hyperlink" Target="https://drive.google.com/file/d/1W7LwQUunK91gW6frj0CWXdXC-wgDW6Wg/view?usp=sharing" TargetMode="External"/><Relationship Id="rId211" Type="http://schemas.openxmlformats.org/officeDocument/2006/relationships/hyperlink" Target="https://drive.google.com/file/d/19jXmGuqwSGSNkAk_Up4mXoaaYpBaKJ_N/view?usp=sharing" TargetMode="External"/><Relationship Id="rId232" Type="http://schemas.openxmlformats.org/officeDocument/2006/relationships/hyperlink" Target="https://drive.google.com/file/d/1Qa1af8tQAXhFXv4UiOgyLZpSEN9VxkWw/view?usp=sharing" TargetMode="External"/><Relationship Id="rId253" Type="http://schemas.openxmlformats.org/officeDocument/2006/relationships/hyperlink" Target="https://drive.google.com/file/d/1da8P4P_3JwtGsIgQIVbZAnCnstPhB3Kx/view?usp=sharing" TargetMode="External"/><Relationship Id="rId274" Type="http://schemas.openxmlformats.org/officeDocument/2006/relationships/hyperlink" Target="https://drive.google.com/file/d/1A5j-JeFuqaCuQEajrnJsxmfco-FbzFlI/view?usp=sharing" TargetMode="External"/><Relationship Id="rId295" Type="http://schemas.openxmlformats.org/officeDocument/2006/relationships/hyperlink" Target="https://drive.google.com/file/d/1CcTbv3zZqeeaAsji47-wfcD52fj_HQ29/view?usp=sharing" TargetMode="External"/><Relationship Id="rId309" Type="http://schemas.openxmlformats.org/officeDocument/2006/relationships/hyperlink" Target="https://drive.google.com/file/d/1JtvRFDTfovvGQ8xVa4CXxrPd5w5E2avR/view?usp=sharing" TargetMode="External"/><Relationship Id="rId27" Type="http://schemas.openxmlformats.org/officeDocument/2006/relationships/hyperlink" Target="https://drive.google.com/file/d/1aRYy1y2n8wdQRfvaGjVDcOo0blEP7oxo/view?usp=sharing" TargetMode="External"/><Relationship Id="rId48" Type="http://schemas.openxmlformats.org/officeDocument/2006/relationships/hyperlink" Target="https://drive.google.com/file/d/1hXj8RoU-I9SrOqXVUYO6f-50WHAjpbkH/view?usp=sharing" TargetMode="External"/><Relationship Id="rId69" Type="http://schemas.openxmlformats.org/officeDocument/2006/relationships/hyperlink" Target="https://drive.google.com/file/d/15pQTJziCPHqopNQgX3pPx5dnYLAlpKhn/view?usp=sharing" TargetMode="External"/><Relationship Id="rId113" Type="http://schemas.openxmlformats.org/officeDocument/2006/relationships/hyperlink" Target="https://drive.google.com/file/d/15DmLDBqwaSV3SibZV0WzkLWwQNfJflTm/view?usp=sharing" TargetMode="External"/><Relationship Id="rId134" Type="http://schemas.openxmlformats.org/officeDocument/2006/relationships/hyperlink" Target="https://drive.google.com/file/d/14zKhryCGXsk5zEk29esXo9IVNZkZca1t/view?usp=sharing" TargetMode="External"/><Relationship Id="rId320" Type="http://schemas.openxmlformats.org/officeDocument/2006/relationships/hyperlink" Target="https://drive.google.com/file/d/1cO9T191Yv4oXJay6AmrqeUQXZnzRSNyp/view?usp=sharing" TargetMode="External"/><Relationship Id="rId80" Type="http://schemas.openxmlformats.org/officeDocument/2006/relationships/hyperlink" Target="https://drive.google.com/file/d/1VAEFnI-DyNMMUPhwW5o6dfgD_nwOXqZs/view?usp=sharing" TargetMode="External"/><Relationship Id="rId155" Type="http://schemas.openxmlformats.org/officeDocument/2006/relationships/hyperlink" Target="https://drive.google.com/file/d/1ZdMq_X2F39h9CRUZNVugU0gQ_mRGLCO8/view?usp=sharing" TargetMode="External"/><Relationship Id="rId176" Type="http://schemas.openxmlformats.org/officeDocument/2006/relationships/hyperlink" Target="https://drive.google.com/file/d/1PoJxzUxAlnyrLFk3-pE8sFVNm5JpJRi3/view?usp=sharing" TargetMode="External"/><Relationship Id="rId197" Type="http://schemas.openxmlformats.org/officeDocument/2006/relationships/hyperlink" Target="https://drive.google.com/file/d/1n6UalstNYFdHts73en9G1Bna7rBzqBwT/view?usp=sharing" TargetMode="External"/><Relationship Id="rId341" Type="http://schemas.openxmlformats.org/officeDocument/2006/relationships/hyperlink" Target="https://drive.google.com/file/d/1RRedH0wcnJSMSQcw5k8Wo66d-2LHoNTP/view?usp=sharing" TargetMode="External"/><Relationship Id="rId362" Type="http://schemas.openxmlformats.org/officeDocument/2006/relationships/hyperlink" Target="https://drive.google.com/file/d/1NYy2TK06ZuOsT5I4WlyD6jMZ2jIWN1AS/view?usp=sharing" TargetMode="External"/><Relationship Id="rId383" Type="http://schemas.openxmlformats.org/officeDocument/2006/relationships/hyperlink" Target="https://drive.google.com/file/d/1reIS9MNSewsC-tlWv-1jt02B-3pXMSiM/view?usp=sharing" TargetMode="External"/><Relationship Id="rId201" Type="http://schemas.openxmlformats.org/officeDocument/2006/relationships/hyperlink" Target="https://drive.google.com/file/d/1P5LWpDPQ9K2a_pNfZOakLQgJEoyic6f7/view?usp=sharing" TargetMode="External"/><Relationship Id="rId222" Type="http://schemas.openxmlformats.org/officeDocument/2006/relationships/hyperlink" Target="https://drive.google.com/file/d/1VzBpVIzTuPA1Sso49mfKSrRlTHxwNvsN/view?usp=sharing" TargetMode="External"/><Relationship Id="rId243" Type="http://schemas.openxmlformats.org/officeDocument/2006/relationships/hyperlink" Target="https://drive.google.com/file/d/1IM3eLFgdy88tWueVTSagR7wsYdMd_Zw4/view?usp=sharing" TargetMode="External"/><Relationship Id="rId264" Type="http://schemas.openxmlformats.org/officeDocument/2006/relationships/hyperlink" Target="https://drive.google.com/file/d/1G_BQA-7iY3Gz8Sfrsf0yQK_uB7XyEQ54/view?usp=sharing" TargetMode="External"/><Relationship Id="rId285" Type="http://schemas.openxmlformats.org/officeDocument/2006/relationships/hyperlink" Target="https://drive.google.com/file/d/1uWJnZ8TYltngPnwHJaYYNKzHCS75BfDS/view?usp=sharing" TargetMode="External"/><Relationship Id="rId17" Type="http://schemas.openxmlformats.org/officeDocument/2006/relationships/hyperlink" Target="https://drive.google.com/file/d/1MIgkI4FHdzslPLzbp5DR98wWNkF274ce/view?usp=sharing" TargetMode="External"/><Relationship Id="rId38" Type="http://schemas.openxmlformats.org/officeDocument/2006/relationships/hyperlink" Target="https://drive.google.com/file/d/1-xLd42QzzSOMUieiQQ4avG_ARCrYgy8-/view?usp=sharing" TargetMode="External"/><Relationship Id="rId59" Type="http://schemas.openxmlformats.org/officeDocument/2006/relationships/hyperlink" Target="https://drive.google.com/file/d/1h7xISBpU2-ymOe9Ca-9t834jQrGtipO1/view?usp=sharing" TargetMode="External"/><Relationship Id="rId103" Type="http://schemas.openxmlformats.org/officeDocument/2006/relationships/hyperlink" Target="https://drive.google.com/file/d/1YZ91QZjPPmC7PRuuGpiLTd5ionRB28js/view?usp=sharing" TargetMode="External"/><Relationship Id="rId124" Type="http://schemas.openxmlformats.org/officeDocument/2006/relationships/hyperlink" Target="https://drive.google.com/file/d/18cNbaKwKcdNlkjU4SAhp8wyeRv46S3MJ/view?usp=sharing" TargetMode="External"/><Relationship Id="rId310" Type="http://schemas.openxmlformats.org/officeDocument/2006/relationships/hyperlink" Target="https://drive.google.com/file/d/19ngBBVXYCLKQrr_M00bPKg8Z5yMJUe-h/view?usp=sharing" TargetMode="External"/><Relationship Id="rId70" Type="http://schemas.openxmlformats.org/officeDocument/2006/relationships/hyperlink" Target="https://drive.google.com/file/d/1Z45Wc8xiOuK-m6NUBJWeH0F_tGk-CrQ0/view?usp=sharing" TargetMode="External"/><Relationship Id="rId91" Type="http://schemas.openxmlformats.org/officeDocument/2006/relationships/hyperlink" Target="https://drive.google.com/file/d/1eDuCMIm-08Q6u61PhQjeQ_POZz_l3tQT/view?usp=sharing" TargetMode="External"/><Relationship Id="rId145" Type="http://schemas.openxmlformats.org/officeDocument/2006/relationships/hyperlink" Target="https://drive.google.com/file/d/1Tvdcv9ypU2Mo1P7g0XKAKQcNQdr8SM8l/view?usp=sharing" TargetMode="External"/><Relationship Id="rId166" Type="http://schemas.openxmlformats.org/officeDocument/2006/relationships/hyperlink" Target="https://drive.google.com/file/d/1GkWyRweeXF6w7K5NvWWlu0LhgKOrFJbS/view?usp=sharing" TargetMode="External"/><Relationship Id="rId187" Type="http://schemas.openxmlformats.org/officeDocument/2006/relationships/hyperlink" Target="https://drive.google.com/file/d/1-bfy3QxYauXMsnjvsEduiM1JdcRNJmMC/view?usp=sharing" TargetMode="External"/><Relationship Id="rId331" Type="http://schemas.openxmlformats.org/officeDocument/2006/relationships/hyperlink" Target="https://drive.google.com/file/d/1OEfpvel1OYMvCv-KY_pPNgZnLJPtPd6q/view?usp=sharing" TargetMode="External"/><Relationship Id="rId352" Type="http://schemas.openxmlformats.org/officeDocument/2006/relationships/hyperlink" Target="https://drive.google.com/file/d/1F1dgPurpxDMV_JY7_tUsa1zLD4jC6tR6/view?usp=sharing" TargetMode="External"/><Relationship Id="rId373" Type="http://schemas.openxmlformats.org/officeDocument/2006/relationships/hyperlink" Target="https://drive.google.com/file/d/1dYVvY0ILNeWs6z5ozD0Se0j1MeVB6Ekm/view?usp=sharin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DakETz_Czm0-4E40dw5t5yo2X-8rE3c1/view?usp=sharing" TargetMode="External"/><Relationship Id="rId233" Type="http://schemas.openxmlformats.org/officeDocument/2006/relationships/hyperlink" Target="https://drive.google.com/file/d/17t5Nli7rE3S0NSk6yynhE6SvCmbiUY13/view?usp=sharing" TargetMode="External"/><Relationship Id="rId254" Type="http://schemas.openxmlformats.org/officeDocument/2006/relationships/hyperlink" Target="https://drive.google.com/file/d/1tgHWbmx1NPwpnN0Ztc06cIocZyEWCJUf/view?usp=sharing" TargetMode="External"/><Relationship Id="rId28" Type="http://schemas.openxmlformats.org/officeDocument/2006/relationships/hyperlink" Target="https://drive.google.com/file/d/1zZ806Bv_yHXvK9G69gHuuNxUANGf4IDV/view?usp=sharing" TargetMode="External"/><Relationship Id="rId49" Type="http://schemas.openxmlformats.org/officeDocument/2006/relationships/hyperlink" Target="https://drive.google.com/file/d/1m9ms-2_jRFu3A2DusChUwyIpi6_i3KzF/view?usp=sharing" TargetMode="External"/><Relationship Id="rId114" Type="http://schemas.openxmlformats.org/officeDocument/2006/relationships/hyperlink" Target="https://drive.google.com/file/d/1MTgns3D5sspwvZV7Jifvhu2vPNgVGTTR/view?usp=sharing" TargetMode="External"/><Relationship Id="rId275" Type="http://schemas.openxmlformats.org/officeDocument/2006/relationships/hyperlink" Target="https://drive.google.com/file/d/1jPHben6Ix9-hzN0qKrHEPkZ4oXxr0b2z/view?usp=sharing" TargetMode="External"/><Relationship Id="rId296" Type="http://schemas.openxmlformats.org/officeDocument/2006/relationships/hyperlink" Target="https://drive.google.com/file/d/1aoh5fEciFWqHw64aXyrGPjfT98WfOmrd/view?usp=sharing" TargetMode="External"/><Relationship Id="rId300" Type="http://schemas.openxmlformats.org/officeDocument/2006/relationships/hyperlink" Target="https://drive.google.com/file/d/1HwEcteGZFSYppXMqsHLexyOY6I30KsMI/view?usp=sharing" TargetMode="External"/><Relationship Id="rId60" Type="http://schemas.openxmlformats.org/officeDocument/2006/relationships/hyperlink" Target="https://drive.google.com/file/d/1vDXz-Axb0IUGaGNh1B9dU4-Ge8_pZZeY/view?usp=sharing" TargetMode="External"/><Relationship Id="rId81" Type="http://schemas.openxmlformats.org/officeDocument/2006/relationships/hyperlink" Target="https://drive.google.com/file/d/1xW9a7cAVoI83q6x7t_hGWA3GPLWw5nnO/view?usp=sharing" TargetMode="External"/><Relationship Id="rId135" Type="http://schemas.openxmlformats.org/officeDocument/2006/relationships/hyperlink" Target="https://drive.google.com/file/d/18A99FP4Ak8_foHSIM0_JPbsH2q6rsRAx/view?usp=sharing" TargetMode="External"/><Relationship Id="rId156" Type="http://schemas.openxmlformats.org/officeDocument/2006/relationships/hyperlink" Target="https://drive.google.com/file/d/1YX0CO-J2uQ45LjJwphQdzNbRtpBRrK_B/view?usp=sharing" TargetMode="External"/><Relationship Id="rId177" Type="http://schemas.openxmlformats.org/officeDocument/2006/relationships/hyperlink" Target="https://drive.google.com/file/d/1YHHRHO5x8inr6wUC_-uEiKulk0lQyHui/view?usp=sharing" TargetMode="External"/><Relationship Id="rId198" Type="http://schemas.openxmlformats.org/officeDocument/2006/relationships/hyperlink" Target="https://drive.google.com/file/d/1b41toTkUjKIkRWRyrDd6W_YfVcZvxY1E/view?usp=sharing" TargetMode="External"/><Relationship Id="rId321" Type="http://schemas.openxmlformats.org/officeDocument/2006/relationships/hyperlink" Target="https://drive.google.com/file/d/18xJr0zdZPLHLfOJzBEFX57QRvq_rhUjk/view?usp=sharing" TargetMode="External"/><Relationship Id="rId342" Type="http://schemas.openxmlformats.org/officeDocument/2006/relationships/hyperlink" Target="https://drive.google.com/file/d/18PdUCHmd3OAye1KKmJiXdu6F4iP4FE51/view?usp=sharing" TargetMode="External"/><Relationship Id="rId363" Type="http://schemas.openxmlformats.org/officeDocument/2006/relationships/hyperlink" Target="https://drive.google.com/file/d/1iQyMneLu-uZvBsqdEgB72DKH5BPesjdc/view?usp=sharing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drive.google.com/file/d/1Bfv85MhhMKv0wtcq8NUwFCcHzbQWx7Fh/view?usp=sharing" TargetMode="External"/><Relationship Id="rId223" Type="http://schemas.openxmlformats.org/officeDocument/2006/relationships/hyperlink" Target="https://drive.google.com/file/d/1MaN8M3OXLYz-e6xDJ9C7S3e967OIX3GQ/view?usp=sharing" TargetMode="External"/><Relationship Id="rId244" Type="http://schemas.openxmlformats.org/officeDocument/2006/relationships/hyperlink" Target="https://drive.google.com/file/d/1Vax4iRqbiDZAiCdUlSS0-4UimDgXmKPQ/view?usp=sharing" TargetMode="External"/><Relationship Id="rId18" Type="http://schemas.openxmlformats.org/officeDocument/2006/relationships/hyperlink" Target="https://drive.google.com/file/d/124DxAgBHxV9bcEcS6b8ZDW3N3wKcvXrV/view?usp=sharing" TargetMode="External"/><Relationship Id="rId39" Type="http://schemas.openxmlformats.org/officeDocument/2006/relationships/hyperlink" Target="https://drive.google.com/file/d/1v18ySgQcWZpCyP6o8okzal8GvBqYlImV/view?usp=sharing" TargetMode="External"/><Relationship Id="rId265" Type="http://schemas.openxmlformats.org/officeDocument/2006/relationships/hyperlink" Target="https://drive.google.com/file/d/1JVZcl1ZAQSkcnGCYlAp3buSe6NdSTMpK/view?usp=sharing" TargetMode="External"/><Relationship Id="rId286" Type="http://schemas.openxmlformats.org/officeDocument/2006/relationships/hyperlink" Target="https://drive.google.com/file/d/1qoNJv2KPYalwsN9JsigLfAlpmjEFCad8/view?usp=sharing" TargetMode="External"/><Relationship Id="rId50" Type="http://schemas.openxmlformats.org/officeDocument/2006/relationships/hyperlink" Target="https://drive.google.com/file/d/1NSDL2RwmcWHrHH4Mda1sd5a_A80upvdW/view?usp=sharing" TargetMode="External"/><Relationship Id="rId104" Type="http://schemas.openxmlformats.org/officeDocument/2006/relationships/hyperlink" Target="https://drive.google.com/file/d/165F-hsGclYmZcAI95HhmsrQcC2s3UiG5/view?usp=sharing" TargetMode="External"/><Relationship Id="rId125" Type="http://schemas.openxmlformats.org/officeDocument/2006/relationships/hyperlink" Target="https://drive.google.com/file/d/1YZiFKFx1XofTQyaTcbD5hh6kgeMYgWKs/view?usp=sharing" TargetMode="External"/><Relationship Id="rId146" Type="http://schemas.openxmlformats.org/officeDocument/2006/relationships/hyperlink" Target="https://drive.google.com/file/d/1Tvdcv9ypU2Mo1P7g0XKAKQcNQdr8SM8l/view?usp=sharing" TargetMode="External"/><Relationship Id="rId167" Type="http://schemas.openxmlformats.org/officeDocument/2006/relationships/hyperlink" Target="https://drive.google.com/file/d/16-1Ma3tTqzWxn5IDzH8zsmi6l4CD6BLo/view?usp=sharing" TargetMode="External"/><Relationship Id="rId188" Type="http://schemas.openxmlformats.org/officeDocument/2006/relationships/hyperlink" Target="https://drive.google.com/file/d/1HiDLERRb0_roLRGlS57J2L0On4fg3auP/view?usp=sharing" TargetMode="External"/><Relationship Id="rId311" Type="http://schemas.openxmlformats.org/officeDocument/2006/relationships/hyperlink" Target="https://drive.google.com/file/d/1pzU4lyuYeJadLAAQFELZM84eZIogGIMj/view?usp=sharing" TargetMode="External"/><Relationship Id="rId332" Type="http://schemas.openxmlformats.org/officeDocument/2006/relationships/hyperlink" Target="https://drive.google.com/file/d/10BpjGQv6HWD6FnBtYAF1zfZaHa9wc0bl/view?usp=sharing" TargetMode="External"/><Relationship Id="rId353" Type="http://schemas.openxmlformats.org/officeDocument/2006/relationships/hyperlink" Target="https://drive.google.com/file/d/1gr1ETUL5dsewJlybSvQHKT85dQErEENg/view?usp=sharing" TargetMode="External"/><Relationship Id="rId374" Type="http://schemas.openxmlformats.org/officeDocument/2006/relationships/hyperlink" Target="https://drive.google.com/file/d/1AaoRC-fI5qokzFDY3R_65rZCq-Z3IN1F/view?usp=sharing" TargetMode="External"/><Relationship Id="rId71" Type="http://schemas.openxmlformats.org/officeDocument/2006/relationships/hyperlink" Target="https://drive.google.com/file/d/1AoHuGXEsfr6fpQDuZkA9JHpZeKc6tcR8/view?usp=sharing" TargetMode="External"/><Relationship Id="rId92" Type="http://schemas.openxmlformats.org/officeDocument/2006/relationships/hyperlink" Target="https://drive.google.com/file/d/1l0A81MJQs8EGrilYp06FBJ1JucZpx5eE/view?usp=sharing" TargetMode="External"/><Relationship Id="rId213" Type="http://schemas.openxmlformats.org/officeDocument/2006/relationships/hyperlink" Target="https://drive.google.com/file/d/1NczdgGkFHgZxFfj0ymTGxW_paiW6kSTX/view?usp=sharing" TargetMode="External"/><Relationship Id="rId234" Type="http://schemas.openxmlformats.org/officeDocument/2006/relationships/hyperlink" Target="https://drive.google.com/file/d/123nkhRj1Z3py23vUe7oVkQvNRnH-aQPI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file/d/1sElxZrTxxZlEK7jfXoFHo0-ooGx71tBb/view?usp=sharing" TargetMode="External"/><Relationship Id="rId255" Type="http://schemas.openxmlformats.org/officeDocument/2006/relationships/hyperlink" Target="https://drive.google.com/file/d/1IqU1eIU_AS4J7eU-v3eafyql81q2AstR/view?usp=sharing" TargetMode="External"/><Relationship Id="rId276" Type="http://schemas.openxmlformats.org/officeDocument/2006/relationships/hyperlink" Target="https://drive.google.com/file/d/1KI8BqIQyDX20EKM6AhKumtfv6S1CNY7v/view?usp=sharing" TargetMode="External"/><Relationship Id="rId297" Type="http://schemas.openxmlformats.org/officeDocument/2006/relationships/hyperlink" Target="https://drive.google.com/file/d/1QajaAafHajWm_DJVIOf_1lQtt1fB6AFa/view?usp=sharing" TargetMode="External"/><Relationship Id="rId40" Type="http://schemas.openxmlformats.org/officeDocument/2006/relationships/hyperlink" Target="https://drive.google.com/file/d/10ncL6k-QsIuVDAls-ax_9HNdyrWIqqoV/view?usp=sharing" TargetMode="External"/><Relationship Id="rId115" Type="http://schemas.openxmlformats.org/officeDocument/2006/relationships/hyperlink" Target="https://drive.google.com/file/d/1RbGjCvdbhKEyLV47E3K7dyaG1q3VROo-/view?usp=sharing" TargetMode="External"/><Relationship Id="rId136" Type="http://schemas.openxmlformats.org/officeDocument/2006/relationships/hyperlink" Target="https://drive.google.com/file/d/1yNEmA6Kdjx3fqiku88dGT-s9V5DhLavi/view?usp=sharing" TargetMode="External"/><Relationship Id="rId157" Type="http://schemas.openxmlformats.org/officeDocument/2006/relationships/hyperlink" Target="https://drive.google.com/file/d/1TK9SzTW5Eg8DAuWCwDTv3_g8HMRILGNL/view?usp=sharing" TargetMode="External"/><Relationship Id="rId178" Type="http://schemas.openxmlformats.org/officeDocument/2006/relationships/hyperlink" Target="https://drive.google.com/file/d/1rwx5_p-tLOSJ0dyiduUQcDWH3LVtZAAj/view?usp=sharing" TargetMode="External"/><Relationship Id="rId301" Type="http://schemas.openxmlformats.org/officeDocument/2006/relationships/hyperlink" Target="https://drive.google.com/file/d/1SKxzLIFk0zCxk6s_KIjcQugbWdMEy3Td/view?usp=sharing" TargetMode="External"/><Relationship Id="rId322" Type="http://schemas.openxmlformats.org/officeDocument/2006/relationships/hyperlink" Target="https://drive.google.com/file/d/1hURbPV_cX0GAepcGlKM38RoMy5s7mE8f/view?usp=sharing" TargetMode="External"/><Relationship Id="rId343" Type="http://schemas.openxmlformats.org/officeDocument/2006/relationships/hyperlink" Target="https://drive.google.com/file/d/1mK2E_-bbmxinjEIw4cDUZfNQx95Jvorj/view?usp=sharing" TargetMode="External"/><Relationship Id="rId364" Type="http://schemas.openxmlformats.org/officeDocument/2006/relationships/hyperlink" Target="https://drive.google.com/file/d/1RmppcMyRh8LaP0Et1s-ebEVuKRkn3Mm8/view?usp=sharing" TargetMode="External"/><Relationship Id="rId61" Type="http://schemas.openxmlformats.org/officeDocument/2006/relationships/hyperlink" Target="https://drive.google.com/file/d/1rvEwsnEXGJPs3oitw0DqPUCcw1zlwsIq/view?usp=sharing" TargetMode="External"/><Relationship Id="rId82" Type="http://schemas.openxmlformats.org/officeDocument/2006/relationships/hyperlink" Target="https://drive.google.com/file/d/1uOeVQUx5tZvMfPRJcgCgVrmiCd-5i5ex/view?usp=sharing" TargetMode="External"/><Relationship Id="rId199" Type="http://schemas.openxmlformats.org/officeDocument/2006/relationships/hyperlink" Target="https://drive.google.com/file/d/1Z6PmZfeWT0CZcPOBRRQcM-3jfn1_oF82/view?usp=sharing" TargetMode="External"/><Relationship Id="rId203" Type="http://schemas.openxmlformats.org/officeDocument/2006/relationships/hyperlink" Target="https://drive.google.com/file/d/1N1wV8DCEVLnM8oJ5g0xVT_ghYRgovQtg/view?usp=sharing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drive.google.com/file/d/1eWXPDSKWejwx10XtIqklrsYqTA_jS5rb/view?usp=sharing" TargetMode="External"/><Relationship Id="rId224" Type="http://schemas.openxmlformats.org/officeDocument/2006/relationships/hyperlink" Target="https://drive.google.com/file/d/174SO1ED0a_YXkm2OuNU_7BEBF44UMf3W/view?usp=sharing" TargetMode="External"/><Relationship Id="rId245" Type="http://schemas.openxmlformats.org/officeDocument/2006/relationships/hyperlink" Target="https://drive.google.com/file/d/12IZlwYaqGzijEciw_5ERibbD_Pja2R5m/view?usp=sharing" TargetMode="External"/><Relationship Id="rId266" Type="http://schemas.openxmlformats.org/officeDocument/2006/relationships/hyperlink" Target="https://drive.google.com/file/d/1MMM2OLzejlM1J-yA6-QB7zOFqkeu9YeO/view?usp=sharing" TargetMode="External"/><Relationship Id="rId287" Type="http://schemas.openxmlformats.org/officeDocument/2006/relationships/hyperlink" Target="https://drive.google.com/file/d/1S3POo5LtSsMsB3C_DAGvKWtS5ZgspRro/view?usp=sharing" TargetMode="External"/><Relationship Id="rId30" Type="http://schemas.openxmlformats.org/officeDocument/2006/relationships/hyperlink" Target="https://drive.google.com/file/d/1Yp3fYZLVjafupINrV8a1AySvA4aYAJop/view?usp=sharing" TargetMode="External"/><Relationship Id="rId105" Type="http://schemas.openxmlformats.org/officeDocument/2006/relationships/hyperlink" Target="https://drive.google.com/file/d/1Tgzz8DSI5pU5MzTl8III9BSaVBnboBr2/view?usp=sharing" TargetMode="External"/><Relationship Id="rId126" Type="http://schemas.openxmlformats.org/officeDocument/2006/relationships/hyperlink" Target="https://drive.google.com/file/d/1tSCMRzVYHQDrGWD0rf99xnx0sVXKbMKb/view?usp=sharing" TargetMode="External"/><Relationship Id="rId147" Type="http://schemas.openxmlformats.org/officeDocument/2006/relationships/hyperlink" Target="https://drive.google.com/file/d/12b2z01EsgRcdW_Z1LC-71JkE101udM6v/view?usp=sharing" TargetMode="External"/><Relationship Id="rId168" Type="http://schemas.openxmlformats.org/officeDocument/2006/relationships/hyperlink" Target="https://drive.google.com/file/d/10qCHYBVAeSYGd6pTJNsTXa0iF-Jigh49/view?usp=sharing" TargetMode="External"/><Relationship Id="rId312" Type="http://schemas.openxmlformats.org/officeDocument/2006/relationships/hyperlink" Target="https://drive.google.com/file/d/1DNM8UxjAha7kN9vbdiNTotmdP3u2mKGQ/view?usp=sharing" TargetMode="External"/><Relationship Id="rId333" Type="http://schemas.openxmlformats.org/officeDocument/2006/relationships/hyperlink" Target="https://drive.google.com/file/d/1_H4AUX-udgDetmsfAhpAodnCZ99tqQ5c/view?usp=sharing" TargetMode="External"/><Relationship Id="rId354" Type="http://schemas.openxmlformats.org/officeDocument/2006/relationships/hyperlink" Target="https://drive.google.com/file/d/1h4s5PD-363DJQlT-NNAoEFsI5AByBVfi/view?usp=sharing" TargetMode="External"/><Relationship Id="rId51" Type="http://schemas.openxmlformats.org/officeDocument/2006/relationships/hyperlink" Target="https://drive.google.com/file/d/1BgyCh-3iT2rVHwRABM_DilIv7ACx3ahu/view?usp=sharing" TargetMode="External"/><Relationship Id="rId72" Type="http://schemas.openxmlformats.org/officeDocument/2006/relationships/hyperlink" Target="https://drive.google.com/file/d/1Yw6EhSzldOlMZ8gOMyFsisDz80Aj9Tct/view?usp=sharing" TargetMode="External"/><Relationship Id="rId93" Type="http://schemas.openxmlformats.org/officeDocument/2006/relationships/hyperlink" Target="https://drive.google.com/file/d/1xkYlGJlJ8rSvVwa51nwzLrUCCT4ySbJh/view?usp=sharing" TargetMode="External"/><Relationship Id="rId189" Type="http://schemas.openxmlformats.org/officeDocument/2006/relationships/hyperlink" Target="https://drive.google.com/file/d/1AWR9JaoDvNsY_1c8xa7NFR_80On2VNTm/view?usp=sharing" TargetMode="External"/><Relationship Id="rId375" Type="http://schemas.openxmlformats.org/officeDocument/2006/relationships/hyperlink" Target="https://drive.google.com/file/d/1icvs4RRt6rSaK-Ys7OHH7p3E0t8HqCRj/view?usp=sha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mleHtcd6fbpL5EVTwL3bghPROYLu3MGU/view?usp=sharing" TargetMode="External"/><Relationship Id="rId235" Type="http://schemas.openxmlformats.org/officeDocument/2006/relationships/hyperlink" Target="https://drive.google.com/file/d/1BpLUZCr-2R1lIyLERQ-wlL9BmNFzMb5-/view?usp=sharing" TargetMode="External"/><Relationship Id="rId256" Type="http://schemas.openxmlformats.org/officeDocument/2006/relationships/hyperlink" Target="https://drive.google.com/file/d/1vi0cu2olA0p8WB2KfdtPlMjIWD3aHK6s/view?usp=sharing" TargetMode="External"/><Relationship Id="rId277" Type="http://schemas.openxmlformats.org/officeDocument/2006/relationships/hyperlink" Target="https://drive.google.com/file/d/1pme1l0E8HYNaI75-DeeCP0v4g0oVfoIV/view?usp=sharing" TargetMode="External"/><Relationship Id="rId298" Type="http://schemas.openxmlformats.org/officeDocument/2006/relationships/hyperlink" Target="https://drive.google.com/file/d/1J0-gQt4PsadDCdafwtsf3P2kJr7yxQhK/view?usp=sharing" TargetMode="External"/><Relationship Id="rId116" Type="http://schemas.openxmlformats.org/officeDocument/2006/relationships/hyperlink" Target="https://drive.google.com/file/d/1eg7svPjAmeXCYyNfmQhmilHWkZj2L6GF/view?usp=sharing" TargetMode="External"/><Relationship Id="rId137" Type="http://schemas.openxmlformats.org/officeDocument/2006/relationships/hyperlink" Target="https://drive.google.com/file/d/1Jw78K6NXaynilBCDofqQcrhFJHiWLTTK/view?usp=sharing" TargetMode="External"/><Relationship Id="rId158" Type="http://schemas.openxmlformats.org/officeDocument/2006/relationships/hyperlink" Target="https://drive.google.com/file/d/1IPITveGe3QWcY1cXOPS4nun97ia-4PZz/view?usp=sharing" TargetMode="External"/><Relationship Id="rId302" Type="http://schemas.openxmlformats.org/officeDocument/2006/relationships/hyperlink" Target="https://drive.google.com/file/d/1vuBCqBpVAEJnIjFx-fKgsqOXVGFs4BW6/view?usp=sharing" TargetMode="External"/><Relationship Id="rId323" Type="http://schemas.openxmlformats.org/officeDocument/2006/relationships/hyperlink" Target="https://drive.google.com/file/d/1CgdwYPeU4tPnZXHace2QHqvx_1ztWhm2/view?usp=sharing" TargetMode="External"/><Relationship Id="rId344" Type="http://schemas.openxmlformats.org/officeDocument/2006/relationships/hyperlink" Target="https://drive.google.com/file/d/1UPf-hKeT1VOuq6bSwYhpBP9IRswx1N2a/view?usp=sharing" TargetMode="External"/><Relationship Id="rId20" Type="http://schemas.openxmlformats.org/officeDocument/2006/relationships/hyperlink" Target="https://drive.google.com/file/d/1cV0P50DKzhAkqJxHl87NpOZZfxiklJ8R/view?usp=sharing" TargetMode="External"/><Relationship Id="rId41" Type="http://schemas.openxmlformats.org/officeDocument/2006/relationships/hyperlink" Target="https://drive.google.com/file/d/1zR5aq5SdZ4bSVEjZw00pGioAepxLiE71/view?usp=sharing" TargetMode="External"/><Relationship Id="rId62" Type="http://schemas.openxmlformats.org/officeDocument/2006/relationships/hyperlink" Target="https://drive.google.com/file/d/18EvbezJ-HLZhgHu9UkJqwxyTD2yb2MHA/view?usp=sharing" TargetMode="External"/><Relationship Id="rId83" Type="http://schemas.openxmlformats.org/officeDocument/2006/relationships/hyperlink" Target="https://drive.google.com/file/d/1E8ynI2hhEbXWi9oHZqVh87uy2xekIj9O/view?usp=sharing" TargetMode="External"/><Relationship Id="rId179" Type="http://schemas.openxmlformats.org/officeDocument/2006/relationships/hyperlink" Target="https://drive.google.com/file/d/1-an5xXglu2gLoAvVOVWD_slTIBBXyMOe/view?usp=sharing" TargetMode="External"/><Relationship Id="rId365" Type="http://schemas.openxmlformats.org/officeDocument/2006/relationships/hyperlink" Target="https://drive.google.com/file/d/1i9sct-Waj2Cz5sM8h8K0H__Tbhntkm30/view?usp=sharing" TargetMode="External"/><Relationship Id="rId190" Type="http://schemas.openxmlformats.org/officeDocument/2006/relationships/hyperlink" Target="https://drive.google.com/file/d/1pzEubh1eMgWlpA9NlWY2Df3TBojgjG98/view?usp=sharing" TargetMode="External"/><Relationship Id="rId204" Type="http://schemas.openxmlformats.org/officeDocument/2006/relationships/hyperlink" Target="https://drive.google.com/file/d/1PCmn27dV8zQmFvUf4XAa2cAHhGJ6Uahy/view?usp=sharing" TargetMode="External"/><Relationship Id="rId225" Type="http://schemas.openxmlformats.org/officeDocument/2006/relationships/hyperlink" Target="https://drive.google.com/file/d/1JShC2avKQ498_FMtR6ryIrN7P54jzdfE/view?usp=sharing" TargetMode="External"/><Relationship Id="rId246" Type="http://schemas.openxmlformats.org/officeDocument/2006/relationships/hyperlink" Target="https://drive.google.com/file/d/1N5WdG-4fCKP6jU1bq8YAODn_Sv7JwHu7/view?usp=sharing" TargetMode="External"/><Relationship Id="rId267" Type="http://schemas.openxmlformats.org/officeDocument/2006/relationships/hyperlink" Target="https://drive.google.com/file/d/1bq23ivOuVH4HTlpt_d8MTwJC1gIc48oX/view?usp=sharing" TargetMode="External"/><Relationship Id="rId288" Type="http://schemas.openxmlformats.org/officeDocument/2006/relationships/hyperlink" Target="https://drive.google.com/file/d/1noKXsO8y7UzLE_ifqYAbouJiyQDZg3am/view?usp=sharing" TargetMode="External"/><Relationship Id="rId106" Type="http://schemas.openxmlformats.org/officeDocument/2006/relationships/hyperlink" Target="https://drive.google.com/file/d/18o5YlO3wDVt90VT7_RzIrRDjH0efFxja/view?usp=sharing" TargetMode="External"/><Relationship Id="rId127" Type="http://schemas.openxmlformats.org/officeDocument/2006/relationships/hyperlink" Target="https://drive.google.com/file/d/1p3nAXTDe9Sl30XRm9T880XK-GAq08aP1/view?usp=sharing" TargetMode="External"/><Relationship Id="rId313" Type="http://schemas.openxmlformats.org/officeDocument/2006/relationships/hyperlink" Target="https://drive.google.com/file/d/1VWjN_q2nMv9MEM2apvxISG_hToaxOKOg/view?usp=sharing" TargetMode="External"/><Relationship Id="rId10" Type="http://schemas.openxmlformats.org/officeDocument/2006/relationships/hyperlink" Target="https://drive.google.com/file/d/1ZvIyqDAnXIebhjzXl9id0nOg3_jX3YvZ/view?usp=sharing" TargetMode="External"/><Relationship Id="rId31" Type="http://schemas.openxmlformats.org/officeDocument/2006/relationships/hyperlink" Target="https://drive.google.com/file/d/1os4JK9JhnFcJOxuNT38dhP0EPgpuf4OT/view?usp=sharing" TargetMode="External"/><Relationship Id="rId52" Type="http://schemas.openxmlformats.org/officeDocument/2006/relationships/hyperlink" Target="https://drive.google.com/file/d/1RWUlTPvy2lzNAFOLGR4OE2R4lcTsOofV/view?usp=sharing" TargetMode="External"/><Relationship Id="rId73" Type="http://schemas.openxmlformats.org/officeDocument/2006/relationships/hyperlink" Target="https://drive.google.com/file/d/14pi23FCHkNGSV16D7R4vNGW8EBAUjEvt/view?usp=sharing" TargetMode="External"/><Relationship Id="rId94" Type="http://schemas.openxmlformats.org/officeDocument/2006/relationships/hyperlink" Target="https://drive.google.com/file/d/19g6MzLTommP-3NlNxJTWMIaZA7w_2I3L/view?usp=sharing" TargetMode="External"/><Relationship Id="rId148" Type="http://schemas.openxmlformats.org/officeDocument/2006/relationships/hyperlink" Target="https://drive.google.com/file/d/1EC3usBLI1-JkNSopoDrCSfbSewVUUb9N/view?usp=sharing" TargetMode="External"/><Relationship Id="rId169" Type="http://schemas.openxmlformats.org/officeDocument/2006/relationships/hyperlink" Target="https://drive.google.com/file/d/1mkNZlQ20npxRq_migXMgIEuXydm_dYdZ/view?usp=sharing" TargetMode="External"/><Relationship Id="rId334" Type="http://schemas.openxmlformats.org/officeDocument/2006/relationships/hyperlink" Target="https://drive.google.com/file/d/13_qW51IQwTvzNlpMBdBsNBG1wraW6hzA/view?usp=sharing" TargetMode="External"/><Relationship Id="rId355" Type="http://schemas.openxmlformats.org/officeDocument/2006/relationships/hyperlink" Target="https://drive.google.com/file/d/17bcGRUOg__VuE6K-E_Ot_XQUPuXYY2fM/view?usp=sharing" TargetMode="External"/><Relationship Id="rId376" Type="http://schemas.openxmlformats.org/officeDocument/2006/relationships/hyperlink" Target="https://drive.google.com/file/d/1eqfZ9vj3AzTkSH74ho4g4yy6jQJT1mFs/view?usp=sharing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mgpEBv_4FsBNyKmdm89adKW3derUV3Gp/view?usp=sharing" TargetMode="External"/><Relationship Id="rId215" Type="http://schemas.openxmlformats.org/officeDocument/2006/relationships/hyperlink" Target="https://drive.google.com/file/d/1-mZVqUhdTNuWh3IC7opditH-5gjrOVbg/view?usp=sharing" TargetMode="External"/><Relationship Id="rId236" Type="http://schemas.openxmlformats.org/officeDocument/2006/relationships/hyperlink" Target="https://drive.google.com/file/d/1VjRmr0dA3nbTKqL987ntWrd3VAg6aAmp/view?usp=sharing" TargetMode="External"/><Relationship Id="rId257" Type="http://schemas.openxmlformats.org/officeDocument/2006/relationships/hyperlink" Target="https://drive.google.com/file/d/1ymE3nzeZtwcZLFZvn8HtXITHbxtleE2b/view?usp=sharing" TargetMode="External"/><Relationship Id="rId278" Type="http://schemas.openxmlformats.org/officeDocument/2006/relationships/hyperlink" Target="https://drive.google.com/file/d/16lV4Tp7lSYQni9u4NpKPRAHe74np7FVN/view?usp=sharing" TargetMode="External"/><Relationship Id="rId303" Type="http://schemas.openxmlformats.org/officeDocument/2006/relationships/hyperlink" Target="https://drive.google.com/file/d/1252Ky8O1vc80RlU6ZpRVK4Dwg5bntf7g/view?usp=sharin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744E-3B7F-4BF9-A574-D59203C7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11931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E6410</cp:lastModifiedBy>
  <cp:revision>2</cp:revision>
  <dcterms:created xsi:type="dcterms:W3CDTF">2019-12-16T11:54:00Z</dcterms:created>
  <dcterms:modified xsi:type="dcterms:W3CDTF">2019-12-16T11:54:00Z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2019-09-14T00:00:00Z</vt:filetime>
  </property>
</Properties>
</file>