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53D8C1D3" w:rsidR="00007CC2" w:rsidRPr="00917D42" w:rsidRDefault="00CC1130" w:rsidP="007A20FC">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373442">
        <w:rPr>
          <w:rFonts w:ascii="Times New Roman" w:hAnsi="Times New Roman" w:cs="Times New Roman"/>
          <w:b/>
          <w:bCs/>
          <w:sz w:val="28"/>
          <w:szCs w:val="28"/>
        </w:rPr>
        <w:t xml:space="preserve"> </w:t>
      </w:r>
      <w:r w:rsidR="001F306F">
        <w:rPr>
          <w:rFonts w:ascii="Times New Roman" w:hAnsi="Times New Roman" w:cs="Times New Roman"/>
          <w:b/>
          <w:bCs/>
          <w:sz w:val="28"/>
          <w:szCs w:val="28"/>
        </w:rPr>
        <w:t xml:space="preserve"> </w:t>
      </w:r>
      <w:r w:rsidR="001F306F" w:rsidRPr="001F306F">
        <w:rPr>
          <w:rFonts w:ascii="Times New Roman" w:hAnsi="Times New Roman" w:cs="Times New Roman"/>
          <w:b/>
          <w:bCs/>
          <w:sz w:val="28"/>
          <w:szCs w:val="28"/>
        </w:rPr>
        <w:t>DESIGN AND ANALYSIS OF APPROXIMATE REDUNDANT BINARY MULTIPLIERS</w:t>
      </w:r>
    </w:p>
    <w:p w14:paraId="4ADD0695" w14:textId="5DCAA6E0"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03B4CB52" w14:textId="77777777" w:rsidR="001F306F" w:rsidRPr="001F306F" w:rsidRDefault="001F306F" w:rsidP="001F306F">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306F">
        <w:rPr>
          <w:rFonts w:ascii="Times New Roman" w:hAnsi="Times New Roman" w:cs="Times New Roman"/>
          <w:sz w:val="24"/>
          <w:szCs w:val="24"/>
        </w:rPr>
        <w:t xml:space="preserve">As technology scaling is reaching its limits, new approaches have been proposed for </w:t>
      </w:r>
      <w:proofErr w:type="spellStart"/>
      <w:r w:rsidRPr="001F306F">
        <w:rPr>
          <w:rFonts w:ascii="Times New Roman" w:hAnsi="Times New Roman" w:cs="Times New Roman"/>
          <w:sz w:val="24"/>
          <w:szCs w:val="24"/>
        </w:rPr>
        <w:t>computional</w:t>
      </w:r>
      <w:proofErr w:type="spellEnd"/>
      <w:r w:rsidRPr="001F306F">
        <w:rPr>
          <w:rFonts w:ascii="Times New Roman" w:hAnsi="Times New Roman" w:cs="Times New Roman"/>
          <w:sz w:val="24"/>
          <w:szCs w:val="24"/>
        </w:rPr>
        <w:t xml:space="preserve"> efﬁciency. Approximate computing is a promising technique for high performance and low power circuits as used in error-tolerant applications. Among approximate circuits, approximate arithmetic designs have attracted signiﬁcant research interest. In this paper, the design of approximate redundant binary (RB) multipliers is studied. Two approximate Booth encoders and two RB 4:2 compressors based on RB (full and half) adders are proposed for the RB multipliers. The approximate design of the RB-Normal Binary (NB) converter in the RB multiplier is also studied by considering the error characteristics of both the approximate Booth encoders and the RB compressors. Both approximate and exact regular partial product arrays are used in the approximate RB multipliers to meet different accuracy requirements. Error analysis and hardware simulation results are provided. The proposed approximate RB multipliers are compared with previous approximate Booth multipliers; the results show that the approximate RB multipliers are better than approximate NB Booth multipliers especially when the word size is large. Case studies of error-resilient applications are also presented to show the validity of the proposed designs.</w:t>
      </w:r>
    </w:p>
    <w:p w14:paraId="4270B95D" w14:textId="49E8C57B" w:rsidR="00373442" w:rsidRPr="00373442" w:rsidRDefault="001F306F" w:rsidP="001F306F">
      <w:pPr>
        <w:tabs>
          <w:tab w:val="left" w:pos="3684"/>
        </w:tabs>
        <w:spacing w:line="360" w:lineRule="auto"/>
        <w:jc w:val="both"/>
        <w:rPr>
          <w:rFonts w:ascii="Times New Roman" w:hAnsi="Times New Roman" w:cs="Times New Roman"/>
          <w:b/>
          <w:bCs/>
          <w:sz w:val="24"/>
          <w:szCs w:val="24"/>
        </w:rPr>
      </w:pPr>
      <w:bookmarkStart w:id="0" w:name="_GoBack"/>
      <w:r w:rsidRPr="001F306F">
        <w:rPr>
          <w:rFonts w:ascii="Times New Roman" w:hAnsi="Times New Roman" w:cs="Times New Roman"/>
          <w:b/>
          <w:bCs/>
          <w:sz w:val="24"/>
          <w:szCs w:val="24"/>
        </w:rPr>
        <w:t>Index Terms</w:t>
      </w:r>
      <w:bookmarkEnd w:id="0"/>
      <w:r w:rsidRPr="001F306F">
        <w:rPr>
          <w:rFonts w:ascii="Times New Roman" w:hAnsi="Times New Roman" w:cs="Times New Roman"/>
          <w:sz w:val="24"/>
          <w:szCs w:val="24"/>
        </w:rPr>
        <w:t>—Approximate computing, redundant binary (RB) multiplier, modiﬁed Booth encoder, RB compressor, RB-NB converter, partial product array, low power</w:t>
      </w:r>
    </w:p>
    <w:p w14:paraId="1C525946" w14:textId="78A1E180" w:rsidR="00D9509F" w:rsidRDefault="00373442" w:rsidP="00CF18DB">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73375" w14:textId="77777777" w:rsidR="00F22FEB" w:rsidRDefault="00F22FEB" w:rsidP="00F445D4">
      <w:pPr>
        <w:spacing w:after="0" w:line="240" w:lineRule="auto"/>
      </w:pPr>
      <w:r>
        <w:separator/>
      </w:r>
    </w:p>
  </w:endnote>
  <w:endnote w:type="continuationSeparator" w:id="0">
    <w:p w14:paraId="2AC72A35" w14:textId="77777777" w:rsidR="00F22FEB" w:rsidRDefault="00F22FEB"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795DB" w14:textId="77777777" w:rsidR="00F22FEB" w:rsidRDefault="00F22FEB" w:rsidP="00F445D4">
      <w:pPr>
        <w:spacing w:after="0" w:line="240" w:lineRule="auto"/>
      </w:pPr>
      <w:r>
        <w:separator/>
      </w:r>
    </w:p>
  </w:footnote>
  <w:footnote w:type="continuationSeparator" w:id="0">
    <w:p w14:paraId="2FD9C901" w14:textId="77777777" w:rsidR="00F22FEB" w:rsidRDefault="00F22FEB"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F22FEB">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F22FEB">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F22FEB">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02FE"/>
    <w:rsid w:val="00094899"/>
    <w:rsid w:val="001059D4"/>
    <w:rsid w:val="00143401"/>
    <w:rsid w:val="001475ED"/>
    <w:rsid w:val="00161B25"/>
    <w:rsid w:val="001A1C17"/>
    <w:rsid w:val="001C4A04"/>
    <w:rsid w:val="001D257E"/>
    <w:rsid w:val="001D4DC6"/>
    <w:rsid w:val="001E628D"/>
    <w:rsid w:val="001F306F"/>
    <w:rsid w:val="002101F7"/>
    <w:rsid w:val="002256E1"/>
    <w:rsid w:val="002323EB"/>
    <w:rsid w:val="00257B0A"/>
    <w:rsid w:val="00292BF3"/>
    <w:rsid w:val="002A4B92"/>
    <w:rsid w:val="002C2E26"/>
    <w:rsid w:val="002D0B11"/>
    <w:rsid w:val="003524F6"/>
    <w:rsid w:val="00373442"/>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75AFB"/>
    <w:rsid w:val="006C1943"/>
    <w:rsid w:val="006F1F54"/>
    <w:rsid w:val="006F2B46"/>
    <w:rsid w:val="00701822"/>
    <w:rsid w:val="007632E1"/>
    <w:rsid w:val="00797AF0"/>
    <w:rsid w:val="007A20FC"/>
    <w:rsid w:val="007C142C"/>
    <w:rsid w:val="007D1E5D"/>
    <w:rsid w:val="007D6A9D"/>
    <w:rsid w:val="008076A8"/>
    <w:rsid w:val="00820B93"/>
    <w:rsid w:val="00826DC3"/>
    <w:rsid w:val="00870EDD"/>
    <w:rsid w:val="008B1471"/>
    <w:rsid w:val="008D48C2"/>
    <w:rsid w:val="009125F2"/>
    <w:rsid w:val="00917D42"/>
    <w:rsid w:val="00973BF8"/>
    <w:rsid w:val="009776B1"/>
    <w:rsid w:val="00984046"/>
    <w:rsid w:val="009C5830"/>
    <w:rsid w:val="009C77B3"/>
    <w:rsid w:val="009E2559"/>
    <w:rsid w:val="00A234CE"/>
    <w:rsid w:val="00A24B0A"/>
    <w:rsid w:val="00A3201C"/>
    <w:rsid w:val="00A61913"/>
    <w:rsid w:val="00A85EE2"/>
    <w:rsid w:val="00A87BE1"/>
    <w:rsid w:val="00AA1C1F"/>
    <w:rsid w:val="00AC6F33"/>
    <w:rsid w:val="00AD6042"/>
    <w:rsid w:val="00AD7910"/>
    <w:rsid w:val="00AE2145"/>
    <w:rsid w:val="00B341C0"/>
    <w:rsid w:val="00B4538E"/>
    <w:rsid w:val="00B947A3"/>
    <w:rsid w:val="00BD366F"/>
    <w:rsid w:val="00C40F31"/>
    <w:rsid w:val="00C5150B"/>
    <w:rsid w:val="00C51688"/>
    <w:rsid w:val="00C54323"/>
    <w:rsid w:val="00C956BC"/>
    <w:rsid w:val="00CA40B6"/>
    <w:rsid w:val="00CC1130"/>
    <w:rsid w:val="00CC17EA"/>
    <w:rsid w:val="00CD2A58"/>
    <w:rsid w:val="00CF18DB"/>
    <w:rsid w:val="00D1376C"/>
    <w:rsid w:val="00D65781"/>
    <w:rsid w:val="00D82EED"/>
    <w:rsid w:val="00D9509F"/>
    <w:rsid w:val="00DA263D"/>
    <w:rsid w:val="00DB4CFD"/>
    <w:rsid w:val="00DB51EC"/>
    <w:rsid w:val="00DC6908"/>
    <w:rsid w:val="00DE48F6"/>
    <w:rsid w:val="00E02524"/>
    <w:rsid w:val="00EB64EB"/>
    <w:rsid w:val="00F22FEB"/>
    <w:rsid w:val="00F24BDD"/>
    <w:rsid w:val="00F41565"/>
    <w:rsid w:val="00F445D4"/>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45F5B-AE07-4A67-9A01-8F40F9B5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2019-12-19T09:39:00Z</dcterms:created>
  <dcterms:modified xsi:type="dcterms:W3CDTF">2019-12-19T09:39:00Z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