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89B8" w14:textId="77777777" w:rsidR="00D70DB5" w:rsidRDefault="00D70DB5" w:rsidP="00D70DB5">
      <w:pPr>
        <w:jc w:val="center"/>
        <w:rPr>
          <w:b/>
          <w:sz w:val="28"/>
        </w:rPr>
      </w:pPr>
      <w:r>
        <w:rPr>
          <w:rFonts w:cs="Times New Roman"/>
          <w:b/>
          <w:szCs w:val="24"/>
        </w:rPr>
        <w:t xml:space="preserve"> </w:t>
      </w:r>
      <w:r>
        <w:rPr>
          <w:b/>
          <w:sz w:val="28"/>
        </w:rPr>
        <w:t>REMOVAL OF HEAVY METALS FROM THE BED SEDIMENTS OF BRAHMANI RIVER BASIN</w:t>
      </w:r>
    </w:p>
    <w:p w14:paraId="18F44355" w14:textId="77777777" w:rsidR="00D70DB5" w:rsidRDefault="00D70DB5" w:rsidP="00D70DB5">
      <w:pPr>
        <w:jc w:val="center"/>
        <w:rPr>
          <w:b/>
          <w:sz w:val="24"/>
          <w:u w:val="single"/>
        </w:rPr>
      </w:pPr>
    </w:p>
    <w:p w14:paraId="6DC7C9E6" w14:textId="77777777" w:rsidR="00D70DB5" w:rsidRDefault="00D70DB5" w:rsidP="00D70DB5">
      <w:pPr>
        <w:jc w:val="center"/>
        <w:rPr>
          <w:b/>
          <w:u w:val="single"/>
        </w:rPr>
      </w:pPr>
      <w:r>
        <w:rPr>
          <w:b/>
          <w:u w:val="single"/>
        </w:rPr>
        <w:t>ABSTRACT</w:t>
      </w:r>
    </w:p>
    <w:p w14:paraId="24997B56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bookmarkStart w:id="0" w:name="_GoBack"/>
      <w:r>
        <w:rPr>
          <w:rFonts w:cs="Times New Roman"/>
          <w:iCs/>
          <w:szCs w:val="24"/>
        </w:rPr>
        <w:t>The presence of heavy metals in river water, which is regular in mechanical and urban ranges</w:t>
      </w:r>
    </w:p>
    <w:p w14:paraId="2F1D529B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including mining commercial ventures, represents a destructive impact to human wellbeing and</w:t>
      </w:r>
    </w:p>
    <w:p w14:paraId="12F6DF46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nature's domain. There is a high probability of pollution of both surface and river water because</w:t>
      </w:r>
    </w:p>
    <w:p w14:paraId="23E0478A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of the release of heavy metal polluted wastewater. Evacuation of such heavy metals has been an</w:t>
      </w:r>
    </w:p>
    <w:p w14:paraId="6E253B11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examination </w:t>
      </w:r>
      <w:proofErr w:type="spellStart"/>
      <w:r>
        <w:rPr>
          <w:rFonts w:cs="Times New Roman"/>
          <w:iCs/>
          <w:szCs w:val="24"/>
        </w:rPr>
        <w:t>center</w:t>
      </w:r>
      <w:proofErr w:type="spellEnd"/>
      <w:r>
        <w:rPr>
          <w:rFonts w:cs="Times New Roman"/>
          <w:iCs/>
          <w:szCs w:val="24"/>
        </w:rPr>
        <w:t xml:space="preserve"> to plan a productive medicine framework. Some late innovations that address</w:t>
      </w:r>
    </w:p>
    <w:p w14:paraId="2557F563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this issue </w:t>
      </w:r>
      <w:proofErr w:type="gramStart"/>
      <w:r>
        <w:rPr>
          <w:rFonts w:cs="Times New Roman"/>
          <w:iCs/>
          <w:szCs w:val="24"/>
        </w:rPr>
        <w:t>are</w:t>
      </w:r>
      <w:proofErr w:type="gramEnd"/>
      <w:r>
        <w:rPr>
          <w:rFonts w:cs="Times New Roman"/>
          <w:iCs/>
          <w:szCs w:val="24"/>
        </w:rPr>
        <w:t xml:space="preserve"> prone to be extremely unreasonable. </w:t>
      </w:r>
      <w:proofErr w:type="gramStart"/>
      <w:r>
        <w:rPr>
          <w:rFonts w:cs="Times New Roman"/>
          <w:iCs/>
          <w:szCs w:val="24"/>
        </w:rPr>
        <w:t>Anyway</w:t>
      </w:r>
      <w:proofErr w:type="gramEnd"/>
      <w:r>
        <w:rPr>
          <w:rFonts w:cs="Times New Roman"/>
          <w:iCs/>
          <w:szCs w:val="24"/>
        </w:rPr>
        <w:t xml:space="preserve"> here we are attempting to evacuate</w:t>
      </w:r>
    </w:p>
    <w:p w14:paraId="3A6D9455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these heavy metals specifically from river water.</w:t>
      </w:r>
    </w:p>
    <w:p w14:paraId="18E051A8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Before removals these heavy and harmful metals we are first determining the physical</w:t>
      </w:r>
    </w:p>
    <w:p w14:paraId="70A94629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characteristics of the bed sediment for each site. This will give us the ideas about the differences</w:t>
      </w:r>
    </w:p>
    <w:p w14:paraId="28F59293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in physical characteristics for the different sites of the same river as well as the particle sizes</w:t>
      </w:r>
    </w:p>
    <w:p w14:paraId="7004D8A8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distributions in the bed sediment.</w:t>
      </w:r>
    </w:p>
    <w:p w14:paraId="04F89B46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Removals of heavy metals can be done using many methods. Many of those are very expensive.</w:t>
      </w:r>
    </w:p>
    <w:p w14:paraId="506971D1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One of the simplest methods to remove these metals is </w:t>
      </w:r>
      <w:r>
        <w:rPr>
          <w:rFonts w:cs="Times New Roman"/>
          <w:b/>
          <w:bCs/>
          <w:iCs/>
          <w:szCs w:val="24"/>
        </w:rPr>
        <w:t xml:space="preserve">Adsorption method. </w:t>
      </w:r>
      <w:r>
        <w:rPr>
          <w:rFonts w:cs="Times New Roman"/>
          <w:iCs/>
          <w:szCs w:val="24"/>
        </w:rPr>
        <w:t>These metals can be</w:t>
      </w:r>
    </w:p>
    <w:p w14:paraId="78405143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directly adsorbed by using proper adsorbent. For different metals adsorbent may be different,</w:t>
      </w:r>
    </w:p>
    <w:p w14:paraId="567A7E96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but in some </w:t>
      </w:r>
      <w:proofErr w:type="gramStart"/>
      <w:r>
        <w:rPr>
          <w:rFonts w:cs="Times New Roman"/>
          <w:iCs/>
          <w:szCs w:val="24"/>
        </w:rPr>
        <w:t>cases</w:t>
      </w:r>
      <w:proofErr w:type="gramEnd"/>
      <w:r>
        <w:rPr>
          <w:rFonts w:cs="Times New Roman"/>
          <w:iCs/>
          <w:szCs w:val="24"/>
        </w:rPr>
        <w:t xml:space="preserve"> two or more metals can be adsorbed by same adsorbent. For different pH the</w:t>
      </w:r>
    </w:p>
    <w:p w14:paraId="34571516" w14:textId="77777777" w:rsidR="00D70DB5" w:rsidRDefault="00D70DB5" w:rsidP="00D70DB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efficiency of adsorption is different but we are removing these metals directly from river bed</w:t>
      </w:r>
    </w:p>
    <w:p w14:paraId="0BD0C99B" w14:textId="77777777" w:rsidR="00D70DB5" w:rsidRDefault="00D70DB5" w:rsidP="00D70DB5">
      <w:pPr>
        <w:spacing w:line="360" w:lineRule="auto"/>
      </w:pPr>
      <w:r>
        <w:rPr>
          <w:rFonts w:cs="Times New Roman"/>
          <w:iCs/>
          <w:szCs w:val="24"/>
        </w:rPr>
        <w:t xml:space="preserve">sediment, so all the experiment </w:t>
      </w:r>
      <w:proofErr w:type="gramStart"/>
      <w:r>
        <w:rPr>
          <w:rFonts w:cs="Times New Roman"/>
          <w:iCs/>
          <w:szCs w:val="24"/>
        </w:rPr>
        <w:t>are</w:t>
      </w:r>
      <w:proofErr w:type="gramEnd"/>
      <w:r>
        <w:rPr>
          <w:rFonts w:cs="Times New Roman"/>
          <w:iCs/>
          <w:szCs w:val="24"/>
        </w:rPr>
        <w:t xml:space="preserve"> done in natural </w:t>
      </w:r>
      <w:proofErr w:type="spellStart"/>
      <w:r>
        <w:rPr>
          <w:rFonts w:cs="Times New Roman"/>
          <w:iCs/>
          <w:szCs w:val="24"/>
        </w:rPr>
        <w:t>pH.</w:t>
      </w:r>
      <w:proofErr w:type="spellEnd"/>
    </w:p>
    <w:bookmarkEnd w:id="0"/>
    <w:p w14:paraId="6F91A906" w14:textId="63D30644" w:rsidR="0091099E" w:rsidRDefault="0091099E" w:rsidP="0091099E">
      <w:pPr>
        <w:jc w:val="both"/>
        <w:rPr>
          <w:sz w:val="24"/>
        </w:rPr>
      </w:pPr>
    </w:p>
    <w:p w14:paraId="15EAFA5B" w14:textId="420E37D3" w:rsidR="00A44392" w:rsidRDefault="00A44392" w:rsidP="00A443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77"/>
        <w:jc w:val="both"/>
        <w:rPr>
          <w:rFonts w:cs="Times New Roman"/>
          <w:szCs w:val="24"/>
        </w:rPr>
      </w:pPr>
    </w:p>
    <w:p w14:paraId="7293392A" w14:textId="77777777" w:rsidR="00A44392" w:rsidRDefault="00A44392" w:rsidP="00A44392"/>
    <w:p w14:paraId="0B3B9467" w14:textId="150504BC" w:rsidR="00A915C4" w:rsidRDefault="00A915C4" w:rsidP="00A44392">
      <w:pPr>
        <w:jc w:val="center"/>
      </w:pPr>
    </w:p>
    <w:p w14:paraId="2BD1CFBD" w14:textId="07B8EFD0" w:rsidR="00417918" w:rsidRDefault="00417918" w:rsidP="00A915C4">
      <w:pPr>
        <w:jc w:val="center"/>
        <w:rPr>
          <w:rFonts w:cs="Times New Roman"/>
          <w:szCs w:val="24"/>
        </w:rPr>
      </w:pPr>
    </w:p>
    <w:p w14:paraId="2C10E30A" w14:textId="2B1B5157" w:rsidR="00272A89" w:rsidRDefault="00272A89" w:rsidP="00272A89">
      <w:pPr>
        <w:spacing w:after="240" w:line="360" w:lineRule="auto"/>
        <w:jc w:val="both"/>
        <w:rPr>
          <w:rFonts w:cs="Times New Roman"/>
          <w:szCs w:val="24"/>
        </w:rPr>
      </w:pPr>
    </w:p>
    <w:p w14:paraId="4070CFFC" w14:textId="1EE2CDB4" w:rsidR="00056ACA" w:rsidRDefault="00056ACA" w:rsidP="00C16E24">
      <w:pPr>
        <w:jc w:val="center"/>
        <w:rPr>
          <w:rFonts w:cs="Times New Roman"/>
          <w:b/>
          <w:szCs w:val="24"/>
        </w:rPr>
      </w:pP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941D" w14:textId="77777777" w:rsidR="00DB3315" w:rsidRDefault="00DB3315" w:rsidP="00F445D4">
      <w:pPr>
        <w:spacing w:after="0" w:line="240" w:lineRule="auto"/>
      </w:pPr>
      <w:r>
        <w:separator/>
      </w:r>
    </w:p>
  </w:endnote>
  <w:endnote w:type="continuationSeparator" w:id="0">
    <w:p w14:paraId="49C06F72" w14:textId="77777777" w:rsidR="00DB3315" w:rsidRDefault="00DB3315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BBCB" w14:textId="77777777" w:rsidR="00DB3315" w:rsidRDefault="00DB3315" w:rsidP="00F445D4">
      <w:pPr>
        <w:spacing w:after="0" w:line="240" w:lineRule="auto"/>
      </w:pPr>
      <w:r>
        <w:separator/>
      </w:r>
    </w:p>
  </w:footnote>
  <w:footnote w:type="continuationSeparator" w:id="0">
    <w:p w14:paraId="17AE9C0C" w14:textId="77777777" w:rsidR="00DB3315" w:rsidRDefault="00DB3315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DB3315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315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DB3315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11E9C"/>
    <w:rsid w:val="00054215"/>
    <w:rsid w:val="00054C34"/>
    <w:rsid w:val="00056ACA"/>
    <w:rsid w:val="00077197"/>
    <w:rsid w:val="00094899"/>
    <w:rsid w:val="000D47F7"/>
    <w:rsid w:val="000F38E7"/>
    <w:rsid w:val="001059D4"/>
    <w:rsid w:val="00153FD0"/>
    <w:rsid w:val="001C4A04"/>
    <w:rsid w:val="001D01B3"/>
    <w:rsid w:val="002323EB"/>
    <w:rsid w:val="00272A89"/>
    <w:rsid w:val="00305275"/>
    <w:rsid w:val="003524FC"/>
    <w:rsid w:val="003A709E"/>
    <w:rsid w:val="003D4ABF"/>
    <w:rsid w:val="003F43B3"/>
    <w:rsid w:val="00417918"/>
    <w:rsid w:val="004447C7"/>
    <w:rsid w:val="00444DC8"/>
    <w:rsid w:val="004876A4"/>
    <w:rsid w:val="004C06DD"/>
    <w:rsid w:val="004D5CE3"/>
    <w:rsid w:val="00534B2C"/>
    <w:rsid w:val="00592969"/>
    <w:rsid w:val="005B1280"/>
    <w:rsid w:val="005D6322"/>
    <w:rsid w:val="00631B8E"/>
    <w:rsid w:val="00660D1B"/>
    <w:rsid w:val="00687ACA"/>
    <w:rsid w:val="006C7D18"/>
    <w:rsid w:val="006E544F"/>
    <w:rsid w:val="006E7498"/>
    <w:rsid w:val="00701822"/>
    <w:rsid w:val="00704E7C"/>
    <w:rsid w:val="00735AEE"/>
    <w:rsid w:val="008076A8"/>
    <w:rsid w:val="00826DC3"/>
    <w:rsid w:val="00867B70"/>
    <w:rsid w:val="00877476"/>
    <w:rsid w:val="008E130D"/>
    <w:rsid w:val="0091099E"/>
    <w:rsid w:val="0093514A"/>
    <w:rsid w:val="00953C09"/>
    <w:rsid w:val="009C2510"/>
    <w:rsid w:val="009E54B3"/>
    <w:rsid w:val="00A234CE"/>
    <w:rsid w:val="00A24B0A"/>
    <w:rsid w:val="00A44392"/>
    <w:rsid w:val="00A915C4"/>
    <w:rsid w:val="00A93E04"/>
    <w:rsid w:val="00AA49C8"/>
    <w:rsid w:val="00AC6F33"/>
    <w:rsid w:val="00AE3784"/>
    <w:rsid w:val="00AE7061"/>
    <w:rsid w:val="00B279E7"/>
    <w:rsid w:val="00B56F26"/>
    <w:rsid w:val="00C16E24"/>
    <w:rsid w:val="00C52DE2"/>
    <w:rsid w:val="00C96171"/>
    <w:rsid w:val="00CD2A58"/>
    <w:rsid w:val="00D70DB5"/>
    <w:rsid w:val="00D70E77"/>
    <w:rsid w:val="00D831FA"/>
    <w:rsid w:val="00D9509F"/>
    <w:rsid w:val="00DB3315"/>
    <w:rsid w:val="00DB4CFD"/>
    <w:rsid w:val="00DC030B"/>
    <w:rsid w:val="00DC14EE"/>
    <w:rsid w:val="00DC6908"/>
    <w:rsid w:val="00DE09CF"/>
    <w:rsid w:val="00E02524"/>
    <w:rsid w:val="00E026BA"/>
    <w:rsid w:val="00E305B7"/>
    <w:rsid w:val="00E35DAD"/>
    <w:rsid w:val="00E52795"/>
    <w:rsid w:val="00E6709D"/>
    <w:rsid w:val="00EB64EB"/>
    <w:rsid w:val="00F445D4"/>
    <w:rsid w:val="00FA4CF0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66A2-47EA-4C91-8BE3-454CDAC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2019-12-20T09:56:00Z</dcterms:created>
  <dcterms:modified xsi:type="dcterms:W3CDTF">2019-12-20T09:56:00Z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