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35A" w:rsidRPr="008F2163" w:rsidRDefault="00090675" w:rsidP="002311D1">
      <w:pPr>
        <w:tabs>
          <w:tab w:val="left" w:pos="3684"/>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090675">
        <w:rPr>
          <w:rFonts w:ascii="Times New Roman" w:hAnsi="Times New Roman" w:cs="Times New Roman"/>
          <w:b/>
          <w:sz w:val="28"/>
          <w:szCs w:val="28"/>
        </w:rPr>
        <w:t>Hierarchical Multi-Clue Modelling for POI Popularity Prediction with Heterogeneous Tourist Information</w:t>
      </w:r>
    </w:p>
    <w:p w:rsidR="00B85965" w:rsidRDefault="0088435A" w:rsidP="00C179B8">
      <w:pPr>
        <w:tabs>
          <w:tab w:val="left" w:pos="3684"/>
        </w:tabs>
        <w:spacing w:line="360" w:lineRule="auto"/>
        <w:jc w:val="both"/>
        <w:rPr>
          <w:rFonts w:ascii="Times New Roman" w:hAnsi="Times New Roman" w:cs="Times New Roman"/>
          <w:sz w:val="24"/>
          <w:szCs w:val="24"/>
        </w:rPr>
      </w:pPr>
      <w:r>
        <w:rPr>
          <w:rFonts w:ascii="Times New Roman" w:hAnsi="Times New Roman" w:cs="Times New Roman"/>
          <w:b/>
          <w:sz w:val="28"/>
          <w:szCs w:val="28"/>
        </w:rPr>
        <w:t>Abstract:</w:t>
      </w:r>
      <w:r w:rsidR="00C179B8">
        <w:rPr>
          <w:rFonts w:ascii="Times New Roman" w:hAnsi="Times New Roman" w:cs="Times New Roman"/>
          <w:b/>
          <w:sz w:val="28"/>
          <w:szCs w:val="28"/>
        </w:rPr>
        <w:t xml:space="preserve"> </w:t>
      </w:r>
    </w:p>
    <w:p w:rsidR="00CB4158" w:rsidRPr="00CB4158" w:rsidRDefault="00090675" w:rsidP="002311D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90675">
        <w:rPr>
          <w:rFonts w:ascii="Times New Roman" w:hAnsi="Times New Roman" w:cs="Times New Roman"/>
          <w:sz w:val="24"/>
          <w:szCs w:val="24"/>
        </w:rPr>
        <w:t>Predicting the popularity of Point of Interest (POI) has become increasingly crucial for location-based services, such as POI recommendation. Most of the existing methods can seldom achieve satisfactory performance due to the scarcity of POI’s information, which tendentiously conﬁnes the recommendation to popular scene spots, and ignores the unpopular attractions with potentially precious values. In this paper, we propose a novel approach, termed Hierarchical Multi-Clue Fusion (HMCF), for predicting the popularity of POIs. Speciﬁcally, in order to cope with the problem of data sparsity, we propose to comprehensively describe POI using various types of user generated content(UGC) (e.g., text and image) from multiple sources. Then, we devise an effective POI modelling method in a hierarchical manner, which simultaneously injects semantic knowledge as well as multi-clue representative power into POIs. For evaluation, we construct a multi-source POI dataset by collecting all the textual and visual content of several speciﬁc provinces in China from four main-stream tourism platforms during 2006 to 2017. Extensive experimental results show that the proposed method can signiﬁcantly improve the performance of predicting the attractions’ popularity as compared to several baseline methods.</w:t>
      </w:r>
    </w:p>
    <w:p w:rsidR="0088349B" w:rsidRDefault="0088349B" w:rsidP="0088349B">
      <w:pPr>
        <w:tabs>
          <w:tab w:val="left" w:pos="3684"/>
        </w:tabs>
        <w:spacing w:line="360" w:lineRule="auto"/>
        <w:jc w:val="both"/>
        <w:rPr>
          <w:rFonts w:ascii="Arial" w:eastAsia="Times New Roman" w:hAnsi="Arial" w:cs="Arial"/>
          <w:b/>
          <w:bCs/>
          <w:sz w:val="21"/>
          <w:u w:val="single"/>
        </w:rPr>
      </w:pP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SYSTEM REQUIREMENTS:</w:t>
      </w: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HARDWARE REQUIREMENTS:</w:t>
      </w:r>
      <w:r w:rsidRPr="00AE00EE">
        <w:rPr>
          <w:rFonts w:ascii="Arial" w:eastAsia="Times New Roman" w:hAnsi="Arial" w:cs="Arial"/>
          <w:b/>
          <w:bCs/>
          <w:sz w:val="21"/>
        </w:rPr>
        <w:t> </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System : Pentium Dual Core.</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Hard Disk : 120 GB.</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Monitor : 15’’ LED</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Input Devices : Keyboard, Mouse</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Ram : 1 GB</w:t>
      </w:r>
    </w:p>
    <w:p w:rsidR="00EE1ADE" w:rsidRPr="00AE00EE" w:rsidRDefault="00EE1ADE" w:rsidP="00890908">
      <w:pPr>
        <w:shd w:val="clear" w:color="auto" w:fill="FFFFFF"/>
        <w:tabs>
          <w:tab w:val="left" w:pos="5792"/>
        </w:tabs>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SOFTWARE REQUIREMENTS:</w:t>
      </w:r>
      <w:r w:rsidRPr="00AE00EE">
        <w:rPr>
          <w:rFonts w:ascii="Arial" w:eastAsia="Times New Roman" w:hAnsi="Arial" w:cs="Arial"/>
          <w:b/>
          <w:bCs/>
          <w:sz w:val="21"/>
        </w:rPr>
        <w:t> </w:t>
      </w:r>
      <w:r w:rsidR="00890908">
        <w:rPr>
          <w:rFonts w:ascii="Arial" w:eastAsia="Times New Roman" w:hAnsi="Arial" w:cs="Arial"/>
          <w:b/>
          <w:bCs/>
          <w:sz w:val="21"/>
        </w:rPr>
        <w:tab/>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Operating system : Windows XP/UBUNTU.</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Implementation : NS2</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NS2 Version : 2.28</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Front End : OTCL (Object Oriented Tool Command  Language)</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Tool : Cygwin (To simulate in Windows OS)</w:t>
      </w:r>
    </w:p>
    <w:p w:rsidR="00EE1ADE" w:rsidRPr="00A15BCA" w:rsidRDefault="00EE1ADE" w:rsidP="00EE1ADE">
      <w:pPr>
        <w:spacing w:line="360" w:lineRule="auto"/>
        <w:jc w:val="both"/>
        <w:rPr>
          <w:rFonts w:ascii="Times New Roman" w:hAnsi="Times New Roman" w:cs="Times New Roman"/>
          <w:b/>
          <w:sz w:val="24"/>
          <w:szCs w:val="24"/>
        </w:rPr>
      </w:pPr>
    </w:p>
    <w:p w:rsidR="00EE1ADE" w:rsidRPr="00235DF4" w:rsidRDefault="00EE1ADE" w:rsidP="00235DF4">
      <w:pPr>
        <w:tabs>
          <w:tab w:val="left" w:pos="3684"/>
        </w:tabs>
        <w:spacing w:line="360" w:lineRule="auto"/>
        <w:jc w:val="both"/>
        <w:rPr>
          <w:rFonts w:ascii="Times New Roman" w:hAnsi="Times New Roman" w:cs="Times New Roman"/>
          <w:sz w:val="24"/>
          <w:szCs w:val="24"/>
        </w:rPr>
      </w:pPr>
    </w:p>
    <w:sectPr w:rsidR="00EE1ADE" w:rsidRPr="00235DF4" w:rsidSect="00C91B7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14EC" w:rsidRDefault="003314EC" w:rsidP="00F445D4">
      <w:pPr>
        <w:spacing w:after="0" w:line="240" w:lineRule="auto"/>
      </w:pPr>
      <w:r>
        <w:separator/>
      </w:r>
    </w:p>
  </w:endnote>
  <w:endnote w:type="continuationSeparator" w:id="1">
    <w:p w:rsidR="003314EC" w:rsidRDefault="003314EC" w:rsidP="00F4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22" w:rsidRDefault="00C91B7F">
    <w:pPr>
      <w:pStyle w:val="Footer"/>
    </w:pPr>
    <w:r w:rsidRPr="00C91B7F">
      <w:rPr>
        <w:noProof/>
        <w:lang w:eastAsia="en-IN"/>
      </w:rPr>
      <w:pict>
        <v:shapetype id="_x0000_t202" coordsize="21600,21600" o:spt="202" path="m,l,21600r21600,l21600,xe">
          <v:stroke joinstyle="miter"/>
          <v:path gradientshapeok="t" o:connecttype="rect"/>
        </v:shapetype>
        <v:shape id="Text Box 3" o:spid="_x0000_s2061" type="#_x0000_t202" style="position:absolute;margin-left:237pt;margin-top:-.1pt;width:250.2pt;height:58.8pt;z-index:-251653120;visibility:visible;mso-position-horizontal-relative:margin;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IHrwIAAKkFAAAOAAAAZHJzL2Uyb0RvYy54bWysVG1vmzAQ/j5p/8HydwokBAIqqdoQpknd&#10;i9TuBzhggjWwme0Eumr/fWcTkqb9Mm3jg3XY5+eeu3t81zdD26ADlYoJnmL/ysOI8kKUjO9S/O0x&#10;d5YYKU14SRrBaYqfqMI3q/fvrvsuoTNRi6akEgEIV0nfpbjWuktcVxU1bYm6Eh3lcFgJ2RINv3Ln&#10;lpL0gN427szzQrcXsuykKKhSsJuNh3hl8auKFvpLVSmqUZNi4KbtKu26Nau7uibJTpKuZsWRBvkL&#10;Fi1hHIKeoDKiCdpL9gaqZYUUSlT6qhCtK6qKFdTmANn43qtsHmrSUZsLFEd1pzKp/wdbfD58lYiV&#10;KZ5jxEkLLXqkg0Z3YkBzU52+Uwk4PXTgpgfYhi7bTFV3L4rvCnGxrgnf0VspRV9TUgI739x0X1wd&#10;cZQB2fafRAlhyF4LCzRUsjWlg2IgQIcuPZ06Y6gUsDn3o2gRwFEBZ1EQRqFtnUuS6XYnlf5ARYuM&#10;kWIJnbfo5HCvtGFDksnFBOMiZ01ju9/wiw1wHHcgNlw1Z4aFbeZz7MWb5WYZOMEs3DiBl2XObb4O&#10;nDD3o0U2z9brzP9l4vpBUrOypNyEmYTlB3/WuKPER0mcpKVEw0oDZygpuduuG4kOBISd28/WHE7O&#10;bu4lDVsEyOVVSv4s8O5msZOHy8gJ8mDhxJG3dDw/votDL4iDLL9M6Z5x+u8poT7F8WK2GMV0Jv0q&#10;N89+b3MjScs0jI6GtSlenpxIYiS44aVtrSasGe0XpTD0z6WAdk+NtoI1Gh3VqoftAChGxVtRPoF0&#10;pQBlgQhh3oFRC/kTox5mR4rVjz2RFKPmIwf5m0EzGXIytpNBeAFXU6wxGs21HgfSvpNsVwPy+MC4&#10;uIUnUjGr3jOL48OCeWCTOM4uM3Be/luv84Rd/QYAAP//AwBQSwMEFAAGAAgAAAAhAKHGHsPfAAAA&#10;CQEAAA8AAABkcnMvZG93bnJldi54bWxMj8FOwzAQRO9I/IO1SNxap1XU0BCnqhCckBBpOHB04m1i&#10;NV6H2G3D37Oc4Dia0cybYje7QVxwCtaTgtUyAYHUemOpU/BRvyweQISoyejBEyr4xgC78vam0Lnx&#10;V6rwcoid4BIKuVbQxzjmUoa2R6fD0o9I7B395HRkOXXSTPrK5W6Q6yTZSKct8UKvR3zqsT0dzk7B&#10;/pOqZ/v11rxXx8rW9Tah181Jqfu7ef8IIuIc/8Lwi8/oUDJT489kghgUpFnKX6KCxRoE+9ssTUE0&#10;HFxlKciykP8flD8AAAD//wMAUEsBAi0AFAAGAAgAAAAhALaDOJL+AAAA4QEAABMAAAAAAAAAAAAA&#10;AAAAAAAAAFtDb250ZW50X1R5cGVzXS54bWxQSwECLQAUAAYACAAAACEAOP0h/9YAAACUAQAACwAA&#10;AAAAAAAAAAAAAAAvAQAAX3JlbHMvLnJlbHNQSwECLQAUAAYACAAAACEAhEzyB68CAACpBQAADgAA&#10;AAAAAAAAAAAAAAAuAgAAZHJzL2Uyb0RvYy54bWxQSwECLQAUAAYACAAAACEAocYew98AAAAJAQAA&#10;DwAAAAAAAAAAAAAAAAAJBQAAZHJzL2Rvd25yZXYueG1sUEsFBgAAAAAEAAQA8wAAABUGAAAAAA==&#10;" filled="f" stroked="f">
          <v:textbox inset="0,0,0,0">
            <w:txbxContent>
              <w:p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A-1557,CHAITHANYAPURI,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rsidR="00A234CE" w:rsidRDefault="00A234CE" w:rsidP="00701822">
                <w:pPr>
                  <w:spacing w:before="16"/>
                  <w:ind w:left="7" w:right="7"/>
                  <w:jc w:val="center"/>
                  <w:rPr>
                    <w:rFonts w:ascii="Arial"/>
                    <w:b/>
                    <w:color w:val="0070C0"/>
                    <w:sz w:val="18"/>
                  </w:rPr>
                </w:pPr>
              </w:p>
              <w:p w:rsidR="00A234CE" w:rsidRPr="00701822" w:rsidRDefault="00A234CE" w:rsidP="00701822">
                <w:pPr>
                  <w:spacing w:before="16"/>
                  <w:ind w:left="7" w:right="7"/>
                  <w:jc w:val="center"/>
                  <w:rPr>
                    <w:rFonts w:ascii="Arial"/>
                    <w:b/>
                    <w:color w:val="0070C0"/>
                    <w:sz w:val="18"/>
                  </w:rPr>
                </w:pPr>
              </w:p>
            </w:txbxContent>
          </v:textbox>
          <w10:wrap anchorx="margin" anchory="margin"/>
        </v:shape>
      </w:pict>
    </w:r>
    <w:r w:rsidRPr="00C91B7F">
      <w:rPr>
        <w:noProof/>
        <w:lang w:eastAsia="en-IN"/>
      </w:rPr>
      <w:pict>
        <v:shape id="Text Box 1" o:spid="_x0000_s2060" type="#_x0000_t202" style="position:absolute;margin-left:-32.4pt;margin-top:-23.85pt;width:250.8pt;height:5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fBrQIAALA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LB57UdzP4SjAs4WQbgAG5JzSTLd7qTS76hokTFS&#10;LKHzFp0c75QeXScXE4yLnDWN7X7Dn20A5rgDseGqOTNZ2Gb+iL14G22jwAlm4dYJvCxz1vkmcMLc&#10;X8yz62yzyfyfJq4fJDUrS8pNmElYfvBnjTtJfJTEWVpKNKw0cCYlJfe7TSPRkYCwc/udCnLh5j5P&#10;w9YLuLyg5M8C73YWO3kYLZwgD+ZOvPAix/Pj2zj0gjjI8ueU7hin/04J9SmO57P5KKbfcvPs95ob&#10;SVqmYXQ0rE1xdHYiiZHglpe2tZqwZrQvSmHSfyoFtHtqtBWs0eioVj3shtPLADAj5p0oH0HBUoDA&#10;QIsw9sCohfyOUQ8jJMXq24FIilHznsMrMPNmMuRk7CaD8AKuplhjNJobPc6lQyfZvgbk8Z1xsYaX&#10;UjEr4qcsgIFZwFiwXE4jzMydy7X1ehq0q18AAAD//wMAUEsDBBQABgAIAAAAIQDKhvy54AAAAAoB&#10;AAAPAAAAZHJzL2Rvd25yZXYueG1sTI/BTsMwEETvSPyDtUjcWqcQuSSNU1UITkiINBw4OrGbWI3X&#10;IXbb8Pcsp3LbnR3NvC22sxvY2UzBepSwWibADLZeW+wkfNaviydgISrUavBoJPyYANvy9qZQufYX&#10;rMx5HztGIRhyJaGPccw5D21vnApLPxqk28FPTkVap47rSV0o3A38IUkEd8oiNfRqNM+9aY/7k5Ow&#10;+8LqxX6/Nx/VobJ1nSX4Jo5S3t/Nuw2waOZ4NcMfPqFDSUyNP6EObJCwECmhRxrS9RoYOdJHQUoj&#10;QWQZ8LLg/18ofwEAAP//AwBQSwECLQAUAAYACAAAACEAtoM4kv4AAADhAQAAEwAAAAAAAAAAAAAA&#10;AAAAAAAAW0NvbnRlbnRfVHlwZXNdLnhtbFBLAQItABQABgAIAAAAIQA4/SH/1gAAAJQBAAALAAAA&#10;AAAAAAAAAAAAAC8BAABfcmVscy8ucmVsc1BLAQItABQABgAIAAAAIQArlofBrQIAALAFAAAOAAAA&#10;AAAAAAAAAAAAAC4CAABkcnMvZTJvRG9jLnhtbFBLAQItABQABgAIAAAAIQDKhvy54AAAAAoBAAAP&#10;AAAAAAAAAAAAAAAAAAcFAABkcnMvZG93bnJldi54bWxQSwUGAAAAAAQABADzAAAAFAYAAAAA&#10;" filled="f" stroked="f">
          <v:textbox inset="0,0,0,0">
            <w:txbxContent>
              <w:p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r w:rsidRPr="00AC6F33">
                  <w:rPr>
                    <w:rFonts w:ascii="Arial"/>
                    <w:b/>
                    <w:color w:val="002060"/>
                    <w:position w:val="6"/>
                    <w:sz w:val="12"/>
                  </w:rPr>
                  <w:t>th</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rsidR="00A234CE" w:rsidRPr="00701822" w:rsidRDefault="00A234CE" w:rsidP="00A234CE">
                <w:pPr>
                  <w:spacing w:before="16"/>
                  <w:ind w:left="7" w:right="7"/>
                  <w:jc w:val="center"/>
                  <w:rPr>
                    <w:rFonts w:ascii="Arial"/>
                    <w:b/>
                    <w:color w:val="0070C0"/>
                    <w:sz w:val="18"/>
                  </w:rPr>
                </w:pPr>
              </w:p>
            </w:txbxContent>
          </v:textbox>
          <w10:wrap type="square"/>
        </v:shape>
      </w:pict>
    </w:r>
    <w:r w:rsidRPr="00C91B7F">
      <w:rPr>
        <w:noProof/>
        <w:lang w:eastAsia="en-IN"/>
      </w:rPr>
      <w:pict>
        <v:line id="Straight Connector 8" o:spid="_x0000_s2059" style="position:absolute;z-index:-251650048;visibility:visible;mso-position-horizontal:right;mso-position-horizontal-relative:page;mso-position-vertical-relative:page" from="1096.8pt,768.1pt" to="1690.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w:r>
    <w:r w:rsidRPr="00C91B7F">
      <w:rPr>
        <w:noProof/>
        <w:lang w:eastAsia="en-IN"/>
      </w:rPr>
      <w:pict>
        <v:shape id="Text Box 4" o:spid="_x0000_s2058" type="#_x0000_t202" style="position:absolute;margin-left:152.45pt;margin-top:829pt;width:124.55pt;height:12.1pt;z-index:-25165209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MfsgIAALA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jHipIMWPdBRo1sxotBUZ+hVCkr3PajpEa6hyzZT1d+J8rtCXKwbwnf0RkoxNJRUEJ1vLN1nphOO&#10;MiDb4ZOowA3Za2GBxlp2pnRQDATo0KXHU2dMKKVxGcX+Mo4wKuHNjy4XS9s6l6SzdS+V/kBFh4yQ&#10;YQmdt+jkcKe0iYaks4pxxkXB2tZ2v+UvLkBxugHfYGreTBS2mU+Jl2ziTRw6YbDYOKGX585NsQ6d&#10;ReEvo/wyX69z/5fx64dpw6qKcuNmJpYf/lnjjhSfKHGilhItqwycCUnJ3XbdSnQgQOzCfrbm8HJW&#10;c1+GYYsAubxKyQ9C7zZInGIRL52wCCMnWXqx4/nJbbLwwiTMi5cp3TFO/z0lNGQ4iYJoItM56Fe5&#10;efZ7mxtJO6ZhdbSsy3B8UiKpoeCGV7a1mrB2kp+VwoR/LgW0e260Jazh6MRWPW5HOxnBPAdbUT0C&#10;g6UAggFNYe2B0Aj5E6MBVkiG1Y89kRSj9iOHKTD7ZhbkLGxngfASTDOsMZrEtZ720r6XbNcA8jRn&#10;XNzApNTMktiM1BTFcb5gLdhcjivM7J3n/1brvGhXvwEAAP//AwBQSwMEFAAGAAgAAAAhAPhrEq7h&#10;AAAADQEAAA8AAABkcnMvZG93bnJldi54bWxMj8FOwzAQRO9I/IO1lbhRu6GJ0hCnqhCckBBpOHB0&#10;EjexGq9D7Lbh79meym13ZzT7Jt/OdmBnPXnjUMJqKYBpbFxrsJPwVb09psB8UNiqwaGW8Ks9bIv7&#10;u1xlrbtgqc/70DEKQZ8pCX0IY8a5b3ptlV+6USNpBzdZFWidOt5O6kLhduCREAm3yiB96NWoX3rd&#10;HPcnK2H3jeWr+fmoP8tDaapqI/A9OUr5sJh3z8CCnsPNDFd8QoeCmGp3wtazQcKTWG/ISkISp9SK&#10;LHG8pqG+ntIoAl7k/H+L4g8AAP//AwBQSwECLQAUAAYACAAAACEAtoM4kv4AAADhAQAAEwAAAAAA&#10;AAAAAAAAAAAAAAAAW0NvbnRlbnRfVHlwZXNdLnhtbFBLAQItABQABgAIAAAAIQA4/SH/1gAAAJQB&#10;AAALAAAAAAAAAAAAAAAAAC8BAABfcmVscy8ucmVsc1BLAQItABQABgAIAAAAIQBxlOMfsgIAALAF&#10;AAAOAAAAAAAAAAAAAAAAAC4CAABkcnMvZTJvRG9jLnhtbFBLAQItABQABgAIAAAAIQD4axKu4QAA&#10;AA0BAAAPAAAAAAAAAAAAAAAAAAwFAABkcnMvZG93bnJldi54bWxQSwUGAAAAAAQABADzAAAAGgYA&#10;AAAA&#10;" filled="f" stroked="f">
          <v:textbox inset="0,0,0,0">
            <w:txbxContent>
              <w:p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3">
                  <w:r w:rsidRPr="00094899">
                    <w:rPr>
                      <w:rFonts w:ascii="Times New Roman" w:hAnsi="Times New Roman" w:cs="Times New Roman"/>
                      <w:b/>
                      <w:color w:val="800000"/>
                      <w:sz w:val="20"/>
                      <w:szCs w:val="18"/>
                    </w:rPr>
                    <w:t>www.truevolts.com</w:t>
                  </w:r>
                </w:hyperlink>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14EC" w:rsidRDefault="003314EC" w:rsidP="00F445D4">
      <w:pPr>
        <w:spacing w:after="0" w:line="240" w:lineRule="auto"/>
      </w:pPr>
      <w:r>
        <w:separator/>
      </w:r>
    </w:p>
  </w:footnote>
  <w:footnote w:type="continuationSeparator" w:id="1">
    <w:p w:rsidR="003314EC" w:rsidRDefault="003314EC" w:rsidP="00F4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rsidP="005D6322">
    <w:pPr>
      <w:pStyle w:val="Header"/>
    </w:pPr>
    <w:r w:rsidRPr="00C91B7F">
      <w:rPr>
        <w:noProof/>
        <w:color w:val="000000" w:themeColor="text1"/>
        <w:lang w:eastAsia="en-IN"/>
      </w:rPr>
      <w:pict>
        <v:line id="Straight Connector 2" o:spid="_x0000_s2062" style="position:absolute;z-index:-251649024;visibility:visible;mso-position-horizontal:left;mso-position-horizontal-relative:page;mso-position-vertical:bottom;mso-position-vertical-relative:top-margin-area"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w:r>
    <w:r w:rsidR="001059D4" w:rsidRPr="001059D4">
      <w:rPr>
        <w:noProof/>
        <w:lang w:val="en-US"/>
      </w:rPr>
      <w:drawing>
        <wp:inline distT="0" distB="0" distL="0" distR="0">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4905" cy="453847"/>
                  </a:xfrm>
                  <a:prstGeom prst="rect">
                    <a:avLst/>
                  </a:prstGeom>
                  <a:noFill/>
                  <a:ln>
                    <a:noFill/>
                  </a:ln>
                </pic:spPr>
              </pic:pic>
            </a:graphicData>
          </a:graphic>
        </wp:inline>
      </w:drawing>
    </w: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77891"/>
    <w:multiLevelType w:val="multilevel"/>
    <w:tmpl w:val="272E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614471F"/>
    <w:multiLevelType w:val="multilevel"/>
    <w:tmpl w:val="5B42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0"/>
    <w:footnote w:id="1"/>
  </w:footnotePr>
  <w:endnotePr>
    <w:endnote w:id="0"/>
    <w:endnote w:id="1"/>
  </w:endnotePr>
  <w:compat/>
  <w:rsids>
    <w:rsidRoot w:val="002323EB"/>
    <w:rsid w:val="00007CC2"/>
    <w:rsid w:val="00041132"/>
    <w:rsid w:val="00054C34"/>
    <w:rsid w:val="00090675"/>
    <w:rsid w:val="00094899"/>
    <w:rsid w:val="000D6FB7"/>
    <w:rsid w:val="001053F4"/>
    <w:rsid w:val="001059D4"/>
    <w:rsid w:val="001A7ABD"/>
    <w:rsid w:val="001C0F40"/>
    <w:rsid w:val="001C4A04"/>
    <w:rsid w:val="002311D1"/>
    <w:rsid w:val="002323EB"/>
    <w:rsid w:val="00235DF4"/>
    <w:rsid w:val="003314EC"/>
    <w:rsid w:val="00337D39"/>
    <w:rsid w:val="00345669"/>
    <w:rsid w:val="003D3D80"/>
    <w:rsid w:val="003D4ABF"/>
    <w:rsid w:val="003F1AE5"/>
    <w:rsid w:val="00423228"/>
    <w:rsid w:val="00494A4A"/>
    <w:rsid w:val="004F04BC"/>
    <w:rsid w:val="005D6322"/>
    <w:rsid w:val="006371AE"/>
    <w:rsid w:val="00701822"/>
    <w:rsid w:val="00725474"/>
    <w:rsid w:val="0073020C"/>
    <w:rsid w:val="00733DA2"/>
    <w:rsid w:val="007E1795"/>
    <w:rsid w:val="008076A8"/>
    <w:rsid w:val="00826DC3"/>
    <w:rsid w:val="00872184"/>
    <w:rsid w:val="0088349B"/>
    <w:rsid w:val="0088435A"/>
    <w:rsid w:val="00890908"/>
    <w:rsid w:val="00896346"/>
    <w:rsid w:val="008C118F"/>
    <w:rsid w:val="008C19F4"/>
    <w:rsid w:val="008F2163"/>
    <w:rsid w:val="00923506"/>
    <w:rsid w:val="009771EE"/>
    <w:rsid w:val="00994A33"/>
    <w:rsid w:val="009A3FBB"/>
    <w:rsid w:val="009B15CE"/>
    <w:rsid w:val="00A234CE"/>
    <w:rsid w:val="00A24B0A"/>
    <w:rsid w:val="00A34458"/>
    <w:rsid w:val="00A61D38"/>
    <w:rsid w:val="00AC4E7D"/>
    <w:rsid w:val="00AC6F33"/>
    <w:rsid w:val="00B85965"/>
    <w:rsid w:val="00B90533"/>
    <w:rsid w:val="00C00176"/>
    <w:rsid w:val="00C179B8"/>
    <w:rsid w:val="00C76858"/>
    <w:rsid w:val="00C91B7F"/>
    <w:rsid w:val="00CB4158"/>
    <w:rsid w:val="00CD0304"/>
    <w:rsid w:val="00CD2A58"/>
    <w:rsid w:val="00D454D0"/>
    <w:rsid w:val="00D86710"/>
    <w:rsid w:val="00DA4BD1"/>
    <w:rsid w:val="00DB4CFD"/>
    <w:rsid w:val="00DC6908"/>
    <w:rsid w:val="00DF66D4"/>
    <w:rsid w:val="00E02524"/>
    <w:rsid w:val="00E41D28"/>
    <w:rsid w:val="00EB64EB"/>
    <w:rsid w:val="00ED0E91"/>
    <w:rsid w:val="00EE1ADE"/>
    <w:rsid w:val="00F20B06"/>
    <w:rsid w:val="00F30691"/>
    <w:rsid w:val="00F445D4"/>
    <w:rsid w:val="00F450B4"/>
    <w:rsid w:val="00FD73DF"/>
    <w:rsid w:val="00FE3E9F"/>
    <w:rsid w:val="00FF3FCC"/>
    <w:rsid w:val="00FF51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BalloonText">
    <w:name w:val="Balloon Text"/>
    <w:basedOn w:val="Normal"/>
    <w:link w:val="BalloonTextChar"/>
    <w:uiPriority w:val="99"/>
    <w:semiHidden/>
    <w:unhideWhenUsed/>
    <w:rsid w:val="00235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F4"/>
    <w:rPr>
      <w:rFonts w:ascii="Tahoma" w:hAnsi="Tahoma" w:cs="Tahoma"/>
      <w:sz w:val="16"/>
      <w:szCs w:val="16"/>
    </w:rPr>
  </w:style>
  <w:style w:type="paragraph" w:styleId="NormalWeb">
    <w:name w:val="Normal (Web)"/>
    <w:basedOn w:val="Normal"/>
    <w:uiPriority w:val="99"/>
    <w:semiHidden/>
    <w:unhideWhenUsed/>
    <w:rsid w:val="00CB415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06479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truevolts.com/" TargetMode="External"/><Relationship Id="rId2" Type="http://schemas.openxmlformats.org/officeDocument/2006/relationships/hyperlink" Target="mailto:truevolts@gmail.com" TargetMode="External"/><Relationship Id="rId1" Type="http://schemas.openxmlformats.org/officeDocument/2006/relationships/hyperlink" Target="mailto:truevoltsdsn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9AAAD-8916-4769-B54F-29EABB3D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E6410</cp:lastModifiedBy>
  <cp:revision>2</cp:revision>
  <dcterms:created xsi:type="dcterms:W3CDTF">2019-12-24T09:29:00Z</dcterms:created>
  <dcterms:modified xsi:type="dcterms:W3CDTF">2019-12-24T09:29:00Z</dcterms:modified>
</cp:coreProperties>
</file>