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F67D1E" w:rsidRDefault="00453E84" w:rsidP="00F67D1E">
      <w:pPr>
        <w:pStyle w:val="Heading1"/>
        <w:shd w:val="clear" w:color="auto" w:fill="FFFFFF"/>
        <w:spacing w:before="0" w:beforeAutospacing="0" w:after="130" w:afterAutospacing="0"/>
        <w:jc w:val="center"/>
        <w:rPr>
          <w:bCs w:val="0"/>
          <w:color w:val="0C0C0C"/>
          <w:spacing w:val="-16"/>
          <w:sz w:val="28"/>
          <w:szCs w:val="28"/>
        </w:rPr>
      </w:pPr>
      <w:r>
        <w:rPr>
          <w:bCs w:val="0"/>
          <w:color w:val="0C0C0C"/>
          <w:spacing w:val="-16"/>
          <w:sz w:val="28"/>
          <w:szCs w:val="28"/>
        </w:rPr>
        <w:t xml:space="preserve"> </w:t>
      </w:r>
      <w:r w:rsidR="00CE3B58">
        <w:t xml:space="preserve"> </w:t>
      </w:r>
      <w:r w:rsidR="00805841">
        <w:t xml:space="preserve"> </w:t>
      </w:r>
      <w:r w:rsidR="004C4C4E">
        <w:t xml:space="preserve"> </w:t>
      </w:r>
      <w:r w:rsidR="00A5790F">
        <w:t xml:space="preserve"> </w:t>
      </w:r>
      <w:r w:rsidR="001C313A">
        <w:t xml:space="preserve"> Institute Explorer</w:t>
      </w:r>
    </w:p>
    <w:p w:rsidR="00453E84" w:rsidRPr="00453E84" w:rsidRDefault="0088435A" w:rsidP="00453E84">
      <w:pPr>
        <w:tabs>
          <w:tab w:val="left" w:pos="3684"/>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p>
    <w:p w:rsidR="001C313A" w:rsidRPr="001C313A" w:rsidRDefault="001C313A" w:rsidP="001C313A">
      <w:pPr>
        <w:pStyle w:val="NormalWeb"/>
        <w:shd w:val="clear" w:color="auto" w:fill="FFFFFF"/>
        <w:spacing w:before="0" w:beforeAutospacing="0" w:after="360" w:afterAutospacing="0" w:line="360" w:lineRule="auto"/>
        <w:jc w:val="both"/>
      </w:pPr>
      <w:r w:rsidRPr="001C313A">
        <w:t xml:space="preserve"> This is a web-related application that permits us to approach the entire knowledge regarding the college, employees, students, faculties etc. This application is also called as institute management system. It offers an actual trip of the college campus. Here we would gain the recent knowledge regarding the students and employees.</w:t>
      </w:r>
    </w:p>
    <w:p w:rsidR="001C313A" w:rsidRPr="001C313A" w:rsidRDefault="001C313A" w:rsidP="001C313A">
      <w:pPr>
        <w:pStyle w:val="NormalWeb"/>
        <w:shd w:val="clear" w:color="auto" w:fill="FFFFFF"/>
        <w:spacing w:before="0" w:beforeAutospacing="0" w:after="360" w:afterAutospacing="0" w:line="360" w:lineRule="auto"/>
        <w:jc w:val="both"/>
      </w:pPr>
      <w:r w:rsidRPr="001C313A">
        <w:t>This general application planned for aiding the students of an organization about details on the courses, subjects, classes, assignments, grades and time-table. It also allows the faculty to know his time-table, upload assignments and issue circulars to the pupil.</w:t>
      </w:r>
    </w:p>
    <w:p w:rsidR="001C313A" w:rsidRPr="001C313A" w:rsidRDefault="001C313A" w:rsidP="001C313A">
      <w:pPr>
        <w:pStyle w:val="NormalWeb"/>
        <w:shd w:val="clear" w:color="auto" w:fill="FFFFFF"/>
        <w:spacing w:before="0" w:beforeAutospacing="0" w:after="360" w:afterAutospacing="0" w:line="360" w:lineRule="auto"/>
        <w:jc w:val="both"/>
      </w:pPr>
      <w:r w:rsidRPr="001C313A">
        <w:t>The administrator would maintain the accounts of the pupil and staff, prepares the time-table and upload the current information regarding the campus</w:t>
      </w:r>
    </w:p>
    <w:p w:rsidR="001C313A" w:rsidRPr="001C313A" w:rsidRDefault="001C313A" w:rsidP="001C313A">
      <w:pPr>
        <w:shd w:val="clear" w:color="auto" w:fill="FFFFFF"/>
        <w:spacing w:after="360" w:line="360" w:lineRule="auto"/>
        <w:jc w:val="both"/>
        <w:rPr>
          <w:rFonts w:ascii="Times New Roman" w:eastAsia="Times New Roman" w:hAnsi="Times New Roman" w:cs="Times New Roman"/>
          <w:sz w:val="24"/>
          <w:szCs w:val="24"/>
          <w:lang w:val="en-US"/>
        </w:rPr>
      </w:pPr>
      <w:r w:rsidRPr="001C313A">
        <w:rPr>
          <w:rFonts w:ascii="Times New Roman" w:eastAsia="Times New Roman" w:hAnsi="Times New Roman" w:cs="Times New Roman"/>
          <w:sz w:val="24"/>
          <w:szCs w:val="24"/>
          <w:lang w:val="en-US"/>
        </w:rPr>
        <w:t>The main problem projected is that pupil’s particulars are reported manually in distinct records, which is a laborious job. Handling and updating these records manually increase the chances of mistakes.</w:t>
      </w:r>
    </w:p>
    <w:p w:rsidR="001C313A" w:rsidRPr="001C313A" w:rsidRDefault="001C313A" w:rsidP="001C313A">
      <w:pPr>
        <w:shd w:val="clear" w:color="auto" w:fill="FFFFFF"/>
        <w:spacing w:after="360" w:line="360" w:lineRule="auto"/>
        <w:jc w:val="both"/>
        <w:rPr>
          <w:rFonts w:ascii="Times New Roman" w:eastAsia="Times New Roman" w:hAnsi="Times New Roman" w:cs="Times New Roman"/>
          <w:sz w:val="24"/>
          <w:szCs w:val="24"/>
          <w:lang w:val="en-US"/>
        </w:rPr>
      </w:pPr>
      <w:r w:rsidRPr="001C313A">
        <w:rPr>
          <w:rFonts w:ascii="Times New Roman" w:eastAsia="Times New Roman" w:hAnsi="Times New Roman" w:cs="Times New Roman"/>
          <w:sz w:val="24"/>
          <w:szCs w:val="24"/>
          <w:lang w:val="en-US"/>
        </w:rPr>
        <w:t>It takes a lot of time and needs many employees to accomplish the task. It even lacks security and disability to produce various types of reports.</w:t>
      </w:r>
    </w:p>
    <w:p w:rsidR="001C313A" w:rsidRPr="001C313A" w:rsidRDefault="001C313A" w:rsidP="001C313A">
      <w:pPr>
        <w:shd w:val="clear" w:color="auto" w:fill="FFFFFF"/>
        <w:spacing w:after="360" w:line="360" w:lineRule="auto"/>
        <w:jc w:val="both"/>
        <w:rPr>
          <w:rFonts w:ascii="Times New Roman" w:eastAsia="Times New Roman" w:hAnsi="Times New Roman" w:cs="Times New Roman"/>
          <w:sz w:val="24"/>
          <w:szCs w:val="24"/>
          <w:lang w:val="en-US"/>
        </w:rPr>
      </w:pPr>
      <w:r w:rsidRPr="001C313A">
        <w:rPr>
          <w:rFonts w:ascii="Times New Roman" w:eastAsia="Times New Roman" w:hAnsi="Times New Roman" w:cs="Times New Roman"/>
          <w:sz w:val="24"/>
          <w:szCs w:val="24"/>
          <w:lang w:val="en-US"/>
        </w:rPr>
        <w:t>In order to solve these problems, a new system has been created, that attempts to operate the whole procedure considering the database integration approach.</w:t>
      </w:r>
    </w:p>
    <w:p w:rsidR="001C313A" w:rsidRPr="001C313A" w:rsidRDefault="001C313A" w:rsidP="001C313A">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val="en-US"/>
        </w:rPr>
      </w:pPr>
      <w:r w:rsidRPr="001C313A">
        <w:rPr>
          <w:rFonts w:ascii="Times New Roman" w:eastAsia="Times New Roman" w:hAnsi="Times New Roman" w:cs="Times New Roman"/>
          <w:sz w:val="24"/>
          <w:szCs w:val="24"/>
          <w:lang w:val="en-US"/>
        </w:rPr>
        <w:t>Several controls help the application to be friendly to the users.</w:t>
      </w:r>
    </w:p>
    <w:p w:rsidR="001C313A" w:rsidRPr="001C313A" w:rsidRDefault="001C313A" w:rsidP="001C313A">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val="en-US"/>
        </w:rPr>
      </w:pPr>
      <w:r w:rsidRPr="001C313A">
        <w:rPr>
          <w:rFonts w:ascii="Times New Roman" w:eastAsia="Times New Roman" w:hAnsi="Times New Roman" w:cs="Times New Roman"/>
          <w:sz w:val="24"/>
          <w:szCs w:val="24"/>
          <w:lang w:val="en-US"/>
        </w:rPr>
        <w:t>The entire project maintenance is made simpler and more adaptable.</w:t>
      </w:r>
    </w:p>
    <w:p w:rsidR="001C313A" w:rsidRPr="001C313A" w:rsidRDefault="001C313A" w:rsidP="001C313A">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val="en-US"/>
        </w:rPr>
      </w:pPr>
      <w:r w:rsidRPr="001C313A">
        <w:rPr>
          <w:rFonts w:ascii="Times New Roman" w:eastAsia="Times New Roman" w:hAnsi="Times New Roman" w:cs="Times New Roman"/>
          <w:sz w:val="24"/>
          <w:szCs w:val="24"/>
          <w:lang w:val="en-US"/>
        </w:rPr>
        <w:t>Internet access is possible.</w:t>
      </w:r>
    </w:p>
    <w:p w:rsidR="001C313A" w:rsidRPr="001C313A" w:rsidRDefault="001C313A" w:rsidP="001C313A">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val="en-US"/>
        </w:rPr>
      </w:pPr>
      <w:r w:rsidRPr="001C313A">
        <w:rPr>
          <w:rFonts w:ascii="Times New Roman" w:eastAsia="Times New Roman" w:hAnsi="Times New Roman" w:cs="Times New Roman"/>
          <w:sz w:val="24"/>
          <w:szCs w:val="24"/>
          <w:lang w:val="en-US"/>
        </w:rPr>
        <w:t>Several tiers have been employed to offer file upload and mail characteristics.</w:t>
      </w:r>
    </w:p>
    <w:p w:rsidR="001C313A" w:rsidRPr="001C313A" w:rsidRDefault="001C313A" w:rsidP="001C313A">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val="en-US"/>
        </w:rPr>
      </w:pPr>
      <w:r w:rsidRPr="001C313A">
        <w:rPr>
          <w:rFonts w:ascii="Times New Roman" w:eastAsia="Times New Roman" w:hAnsi="Times New Roman" w:cs="Times New Roman"/>
          <w:sz w:val="24"/>
          <w:szCs w:val="24"/>
          <w:lang w:val="en-US"/>
        </w:rPr>
        <w:t>During the process of project progression, there is no chance of data mishandling.</w:t>
      </w:r>
    </w:p>
    <w:p w:rsidR="001C313A" w:rsidRPr="001C313A" w:rsidRDefault="001C313A" w:rsidP="001C313A">
      <w:pPr>
        <w:numPr>
          <w:ilvl w:val="0"/>
          <w:numId w:val="3"/>
        </w:numPr>
        <w:shd w:val="clear" w:color="auto" w:fill="FFFFFF"/>
        <w:spacing w:before="100" w:beforeAutospacing="1" w:after="100" w:afterAutospacing="1" w:line="360" w:lineRule="auto"/>
        <w:ind w:left="0"/>
        <w:jc w:val="both"/>
        <w:rPr>
          <w:rFonts w:ascii="Times New Roman" w:eastAsia="Times New Roman" w:hAnsi="Times New Roman" w:cs="Times New Roman"/>
          <w:sz w:val="24"/>
          <w:szCs w:val="24"/>
          <w:lang w:val="en-US"/>
        </w:rPr>
      </w:pPr>
      <w:r w:rsidRPr="001C313A">
        <w:rPr>
          <w:rFonts w:ascii="Times New Roman" w:eastAsia="Times New Roman" w:hAnsi="Times New Roman" w:cs="Times New Roman"/>
          <w:sz w:val="24"/>
          <w:szCs w:val="24"/>
          <w:lang w:val="en-US"/>
        </w:rPr>
        <w:t>It offers great degree of security employing various protocols</w:t>
      </w:r>
    </w:p>
    <w:p w:rsidR="00A5790F" w:rsidRPr="00A5790F" w:rsidRDefault="00A5790F" w:rsidP="00A5790F">
      <w:pPr>
        <w:pStyle w:val="NormalWeb"/>
        <w:shd w:val="clear" w:color="auto" w:fill="FFFFFF"/>
        <w:spacing w:before="0" w:beforeAutospacing="0" w:after="315" w:afterAutospacing="0" w:line="360" w:lineRule="auto"/>
        <w:jc w:val="both"/>
      </w:pPr>
    </w:p>
    <w:p w:rsidR="004C4C4E" w:rsidRPr="004C4C4E" w:rsidRDefault="004C4C4E" w:rsidP="004C4C4E">
      <w:pPr>
        <w:pStyle w:val="NormalWeb"/>
        <w:shd w:val="clear" w:color="auto" w:fill="FFFFFF"/>
        <w:spacing w:before="0" w:beforeAutospacing="0" w:after="340" w:afterAutospacing="0" w:line="360" w:lineRule="auto"/>
        <w:jc w:val="both"/>
        <w:rPr>
          <w:color w:val="282828"/>
        </w:rPr>
      </w:pPr>
    </w:p>
    <w:p w:rsidR="00805841" w:rsidRPr="0094405E" w:rsidRDefault="00805841" w:rsidP="00805841">
      <w:pPr>
        <w:pStyle w:val="NormalWeb"/>
        <w:shd w:val="clear" w:color="auto" w:fill="FFFFFF"/>
        <w:spacing w:before="0" w:beforeAutospacing="0" w:line="360" w:lineRule="auto"/>
        <w:jc w:val="both"/>
      </w:pPr>
    </w:p>
    <w:p w:rsidR="00CE3B58" w:rsidRPr="00CE3B58" w:rsidRDefault="00CE3B58" w:rsidP="00CE3B58">
      <w:pPr>
        <w:pStyle w:val="NormalWeb"/>
        <w:shd w:val="clear" w:color="auto" w:fill="FFFFFF"/>
        <w:spacing w:before="0" w:beforeAutospacing="0" w:line="360" w:lineRule="auto"/>
        <w:jc w:val="both"/>
      </w:pPr>
    </w:p>
    <w:p w:rsidR="001D07D9" w:rsidRDefault="001D07D9" w:rsidP="001D07D9">
      <w:pPr>
        <w:pStyle w:val="NormalWeb"/>
        <w:shd w:val="clear" w:color="auto" w:fill="FFFFFF"/>
        <w:spacing w:before="0" w:beforeAutospacing="0" w:after="340" w:afterAutospacing="0"/>
        <w:rPr>
          <w:rFonts w:ascii="Helvetica" w:hAnsi="Helvetica"/>
          <w:color w:val="282828"/>
          <w:sz w:val="27"/>
          <w:szCs w:val="27"/>
        </w:rPr>
      </w:pPr>
    </w:p>
    <w:p w:rsidR="00F67D1E" w:rsidRPr="00F67D1E" w:rsidRDefault="00F67D1E" w:rsidP="00CC276C">
      <w:pPr>
        <w:pStyle w:val="NormalWeb"/>
        <w:shd w:val="clear" w:color="auto" w:fill="FFFFFF"/>
        <w:spacing w:before="0" w:beforeAutospacing="0" w:after="340" w:afterAutospacing="0" w:line="360" w:lineRule="auto"/>
        <w:jc w:val="both"/>
        <w:rPr>
          <w:color w:val="282828"/>
        </w:rPr>
      </w:pPr>
    </w:p>
    <w:p w:rsidR="00FD4C8A" w:rsidRDefault="00FD4C8A" w:rsidP="00F02056">
      <w:pPr>
        <w:pStyle w:val="NormalWeb"/>
        <w:shd w:val="clear" w:color="auto" w:fill="FFFFFF"/>
        <w:spacing w:before="0" w:beforeAutospacing="0" w:after="340" w:afterAutospacing="0" w:line="360" w:lineRule="auto"/>
        <w:jc w:val="both"/>
        <w:rPr>
          <w:rFonts w:ascii="Helvetica" w:hAnsi="Helvetica"/>
          <w:color w:val="282828"/>
          <w:sz w:val="27"/>
          <w:szCs w:val="27"/>
        </w:rPr>
      </w:pPr>
    </w:p>
    <w:p w:rsidR="00FD4C8A" w:rsidRDefault="00FD4C8A" w:rsidP="00FD4C8A">
      <w:pPr>
        <w:pStyle w:val="NormalWeb"/>
        <w:shd w:val="clear" w:color="auto" w:fill="FFFFFF"/>
        <w:spacing w:before="0" w:beforeAutospacing="0" w:after="340" w:afterAutospacing="0"/>
        <w:rPr>
          <w:rFonts w:ascii="Helvetica" w:hAnsi="Helvetica"/>
          <w:color w:val="282828"/>
          <w:sz w:val="27"/>
          <w:szCs w:val="27"/>
        </w:rPr>
      </w:pPr>
      <w:r>
        <w:rPr>
          <w:rFonts w:ascii="Helvetica" w:hAnsi="Helvetica"/>
          <w:color w:val="282828"/>
          <w:sz w:val="27"/>
          <w:szCs w:val="27"/>
        </w:rPr>
        <w:t> </w:t>
      </w:r>
    </w:p>
    <w:p w:rsidR="007F01A1" w:rsidRPr="007F01A1" w:rsidRDefault="007F01A1" w:rsidP="00FD4C8A">
      <w:pPr>
        <w:pStyle w:val="NormalWeb"/>
        <w:shd w:val="clear" w:color="auto" w:fill="FFFFFF"/>
        <w:spacing w:before="0" w:beforeAutospacing="0"/>
        <w:jc w:val="both"/>
        <w:rPr>
          <w:color w:val="333333"/>
        </w:rPr>
      </w:pPr>
    </w:p>
    <w:p w:rsidR="00EE1ADE" w:rsidRPr="002A0550" w:rsidRDefault="00EE1ADE" w:rsidP="002A0550">
      <w:pPr>
        <w:pStyle w:val="NormalWeb"/>
        <w:shd w:val="clear" w:color="auto" w:fill="FFFFFF"/>
        <w:spacing w:before="0" w:beforeAutospacing="0" w:after="485" w:afterAutospacing="0" w:line="360" w:lineRule="auto"/>
        <w:jc w:val="both"/>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424" w:rsidRDefault="003E2424" w:rsidP="00F445D4">
      <w:pPr>
        <w:spacing w:after="0" w:line="240" w:lineRule="auto"/>
      </w:pPr>
      <w:r>
        <w:separator/>
      </w:r>
    </w:p>
  </w:endnote>
  <w:endnote w:type="continuationSeparator" w:id="1">
    <w:p w:rsidR="003E2424" w:rsidRDefault="003E2424"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424" w:rsidRDefault="003E2424" w:rsidP="00F445D4">
      <w:pPr>
        <w:spacing w:after="0" w:line="240" w:lineRule="auto"/>
      </w:pPr>
      <w:r>
        <w:separator/>
      </w:r>
    </w:p>
  </w:footnote>
  <w:footnote w:type="continuationSeparator" w:id="1">
    <w:p w:rsidR="003E2424" w:rsidRDefault="003E2424"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0675"/>
    <w:rsid w:val="00094899"/>
    <w:rsid w:val="000D6FB7"/>
    <w:rsid w:val="001001C0"/>
    <w:rsid w:val="001053F4"/>
    <w:rsid w:val="001059D4"/>
    <w:rsid w:val="00146F88"/>
    <w:rsid w:val="00150096"/>
    <w:rsid w:val="001A6183"/>
    <w:rsid w:val="001A7ABD"/>
    <w:rsid w:val="001C0F40"/>
    <w:rsid w:val="001C11F2"/>
    <w:rsid w:val="001C313A"/>
    <w:rsid w:val="001C4A04"/>
    <w:rsid w:val="001D07D9"/>
    <w:rsid w:val="001D11E6"/>
    <w:rsid w:val="001D7263"/>
    <w:rsid w:val="002311D1"/>
    <w:rsid w:val="002323EB"/>
    <w:rsid w:val="00234A54"/>
    <w:rsid w:val="00235DF4"/>
    <w:rsid w:val="002A0550"/>
    <w:rsid w:val="00322C7A"/>
    <w:rsid w:val="00337D39"/>
    <w:rsid w:val="00345669"/>
    <w:rsid w:val="00372CEC"/>
    <w:rsid w:val="003D3D80"/>
    <w:rsid w:val="003D4ABF"/>
    <w:rsid w:val="003E2424"/>
    <w:rsid w:val="003F1AE5"/>
    <w:rsid w:val="00423228"/>
    <w:rsid w:val="00453E84"/>
    <w:rsid w:val="00462DE3"/>
    <w:rsid w:val="00494A4A"/>
    <w:rsid w:val="004C4C4E"/>
    <w:rsid w:val="004C59A3"/>
    <w:rsid w:val="004F04BC"/>
    <w:rsid w:val="004F0F74"/>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4405E"/>
    <w:rsid w:val="0095206E"/>
    <w:rsid w:val="009771EE"/>
    <w:rsid w:val="0098174D"/>
    <w:rsid w:val="00993BDB"/>
    <w:rsid w:val="00994A33"/>
    <w:rsid w:val="009A3FBB"/>
    <w:rsid w:val="009B15CE"/>
    <w:rsid w:val="009B5D10"/>
    <w:rsid w:val="00A234CE"/>
    <w:rsid w:val="00A24B0A"/>
    <w:rsid w:val="00A34458"/>
    <w:rsid w:val="00A5790F"/>
    <w:rsid w:val="00A61D38"/>
    <w:rsid w:val="00AC4E7D"/>
    <w:rsid w:val="00AC6F33"/>
    <w:rsid w:val="00B575EB"/>
    <w:rsid w:val="00B85965"/>
    <w:rsid w:val="00B90533"/>
    <w:rsid w:val="00BA3BA4"/>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65C3B"/>
    <w:rsid w:val="00D86710"/>
    <w:rsid w:val="00DA4BD1"/>
    <w:rsid w:val="00DB4CFD"/>
    <w:rsid w:val="00DC6908"/>
    <w:rsid w:val="00DF66D4"/>
    <w:rsid w:val="00E02524"/>
    <w:rsid w:val="00E15DE4"/>
    <w:rsid w:val="00E41D28"/>
    <w:rsid w:val="00EB64EB"/>
    <w:rsid w:val="00ED0E91"/>
    <w:rsid w:val="00EE1ADE"/>
    <w:rsid w:val="00EE788B"/>
    <w:rsid w:val="00F02056"/>
    <w:rsid w:val="00F20B06"/>
    <w:rsid w:val="00F24125"/>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2019-12-25T08:27:00Z</dcterms:created>
  <dcterms:modified xsi:type="dcterms:W3CDTF">2019-12-25T08:27:00Z</dcterms:modified>
</cp:coreProperties>
</file>