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BFB" w14:textId="44F88CDF" w:rsidR="00007CC2" w:rsidRPr="00917D42" w:rsidRDefault="007D1E5D" w:rsidP="00917D42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1E5D">
        <w:rPr>
          <w:rFonts w:ascii="Times New Roman" w:hAnsi="Times New Roman" w:cs="Times New Roman"/>
          <w:b/>
          <w:bCs/>
          <w:sz w:val="28"/>
          <w:szCs w:val="28"/>
        </w:rPr>
        <w:t>DESIGN OF POWER EFFICIENT 8-BIT CARRY SELECT ADDER USING CEPAL</w:t>
      </w:r>
    </w:p>
    <w:p w14:paraId="4ADD0695" w14:textId="16DCA74D" w:rsid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509F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8B1471">
        <w:rPr>
          <w:rFonts w:ascii="Times New Roman" w:hAnsi="Times New Roman" w:cs="Times New Roman"/>
          <w:b/>
          <w:bCs/>
          <w:sz w:val="32"/>
          <w:szCs w:val="32"/>
        </w:rPr>
        <w:t>:</w:t>
      </w:r>
      <w:bookmarkStart w:id="0" w:name="_GoBack"/>
      <w:bookmarkEnd w:id="0"/>
    </w:p>
    <w:p w14:paraId="7EBF8231" w14:textId="77777777" w:rsidR="007D1E5D" w:rsidRDefault="002D0B11" w:rsidP="007D1E5D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E5D">
        <w:rPr>
          <w:rFonts w:ascii="Times New Roman" w:hAnsi="Times New Roman" w:cs="Times New Roman"/>
          <w:sz w:val="24"/>
          <w:szCs w:val="24"/>
        </w:rPr>
        <w:t xml:space="preserve"> </w:t>
      </w:r>
      <w:r w:rsidR="007D1E5D" w:rsidRPr="007D1E5D">
        <w:rPr>
          <w:rFonts w:ascii="Times New Roman" w:hAnsi="Times New Roman" w:cs="Times New Roman"/>
          <w:sz w:val="24"/>
          <w:szCs w:val="24"/>
        </w:rPr>
        <w:t>This paper presents the design of low power 8-bit Carry Select Adder (CSLA) using Complementary energy Path Adiabatic Logic (CEPAL</w:t>
      </w:r>
      <w:proofErr w:type="gramStart"/>
      <w:r w:rsidR="007D1E5D" w:rsidRPr="007D1E5D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7D1E5D" w:rsidRPr="007D1E5D">
        <w:rPr>
          <w:rFonts w:ascii="Times New Roman" w:hAnsi="Times New Roman" w:cs="Times New Roman"/>
          <w:sz w:val="24"/>
          <w:szCs w:val="24"/>
        </w:rPr>
        <w:t xml:space="preserve"> In all the arithmetic and DSP applications adders are the most essential blocks, especially in design of DSP hardware modules low power adders plays major role, As in FFT / DFT computations number adders and its power consumption will shows effect on overall power consumption of design. In this paper by considering power consumption as the major aspect, designed an 8-bit CEPAL carry select adder, this CEPAL Energy recovery circuits based on the adiabatic logic principle is a promising approach among other conventional </w:t>
      </w:r>
      <w:proofErr w:type="spellStart"/>
      <w:r w:rsidR="007D1E5D" w:rsidRPr="007D1E5D">
        <w:rPr>
          <w:rFonts w:ascii="Times New Roman" w:hAnsi="Times New Roman" w:cs="Times New Roman"/>
          <w:sz w:val="24"/>
          <w:szCs w:val="24"/>
        </w:rPr>
        <w:t>approaches.The</w:t>
      </w:r>
      <w:proofErr w:type="spellEnd"/>
      <w:r w:rsidR="007D1E5D" w:rsidRPr="007D1E5D">
        <w:rPr>
          <w:rFonts w:ascii="Times New Roman" w:hAnsi="Times New Roman" w:cs="Times New Roman"/>
          <w:sz w:val="24"/>
          <w:szCs w:val="24"/>
        </w:rPr>
        <w:t xml:space="preserve"> simulation of proposed design is carried out using Cadence 180nM CMOS technology with sinusoidal power supply at frequency of 1GHZ and compared it with the existing </w:t>
      </w:r>
      <w:proofErr w:type="spellStart"/>
      <w:r w:rsidR="007D1E5D" w:rsidRPr="007D1E5D">
        <w:rPr>
          <w:rFonts w:ascii="Times New Roman" w:hAnsi="Times New Roman" w:cs="Times New Roman"/>
          <w:sz w:val="24"/>
          <w:szCs w:val="24"/>
        </w:rPr>
        <w:t>techologies</w:t>
      </w:r>
      <w:proofErr w:type="spellEnd"/>
      <w:r w:rsidR="007D1E5D" w:rsidRPr="007D1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DBBE27" w14:textId="3A80EAE1" w:rsidR="00A61913" w:rsidRDefault="007D1E5D" w:rsidP="007D1E5D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5D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7D1E5D">
        <w:rPr>
          <w:rFonts w:ascii="Times New Roman" w:hAnsi="Times New Roman" w:cs="Times New Roman"/>
          <w:sz w:val="24"/>
          <w:szCs w:val="24"/>
        </w:rPr>
        <w:t xml:space="preserve"> carry select adder, Full adder, CMOS Digital circuit design, Low-Power VLSI. </w:t>
      </w:r>
    </w:p>
    <w:p w14:paraId="1C525946" w14:textId="2C1095B2" w:rsidR="00D9509F" w:rsidRDefault="002D0B11" w:rsidP="00A61913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378F6C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TOOLS:</w:t>
      </w:r>
    </w:p>
    <w:p w14:paraId="5485F68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XilinxISE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14.7</w:t>
      </w:r>
    </w:p>
    <w:p w14:paraId="324F8025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F3E2E2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LANGUAGE:</w:t>
      </w:r>
    </w:p>
    <w:p w14:paraId="5D53D0F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VerilogHDL</w:t>
      </w:r>
      <w:proofErr w:type="spellEnd"/>
    </w:p>
    <w:p w14:paraId="73847DE7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EEF85" w14:textId="77777777" w:rsidR="00D9509F" w:rsidRP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9CB16" w14:textId="77777777" w:rsidR="009B52C7" w:rsidRDefault="009B52C7" w:rsidP="00F445D4">
      <w:pPr>
        <w:spacing w:after="0" w:line="240" w:lineRule="auto"/>
      </w:pPr>
      <w:r>
        <w:separator/>
      </w:r>
    </w:p>
  </w:endnote>
  <w:endnote w:type="continuationSeparator" w:id="0">
    <w:p w14:paraId="222AD259" w14:textId="77777777" w:rsidR="009B52C7" w:rsidRDefault="009B52C7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9C433" w14:textId="77777777" w:rsidR="009B52C7" w:rsidRDefault="009B52C7" w:rsidP="00F445D4">
      <w:pPr>
        <w:spacing w:after="0" w:line="240" w:lineRule="auto"/>
      </w:pPr>
      <w:r>
        <w:separator/>
      </w:r>
    </w:p>
  </w:footnote>
  <w:footnote w:type="continuationSeparator" w:id="0">
    <w:p w14:paraId="62934F7E" w14:textId="77777777" w:rsidR="009B52C7" w:rsidRDefault="009B52C7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9B52C7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52C7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9B52C7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54C34"/>
    <w:rsid w:val="00094899"/>
    <w:rsid w:val="001059D4"/>
    <w:rsid w:val="001C4A04"/>
    <w:rsid w:val="002323EB"/>
    <w:rsid w:val="00257B0A"/>
    <w:rsid w:val="002C2E26"/>
    <w:rsid w:val="002D0B11"/>
    <w:rsid w:val="003D4ABF"/>
    <w:rsid w:val="004155D9"/>
    <w:rsid w:val="004E30A8"/>
    <w:rsid w:val="005D6322"/>
    <w:rsid w:val="00701822"/>
    <w:rsid w:val="007D1E5D"/>
    <w:rsid w:val="008076A8"/>
    <w:rsid w:val="00826DC3"/>
    <w:rsid w:val="008B1471"/>
    <w:rsid w:val="00917D42"/>
    <w:rsid w:val="009B52C7"/>
    <w:rsid w:val="00A234CE"/>
    <w:rsid w:val="00A24B0A"/>
    <w:rsid w:val="00A61913"/>
    <w:rsid w:val="00AA1C1F"/>
    <w:rsid w:val="00AC6F33"/>
    <w:rsid w:val="00CA40B6"/>
    <w:rsid w:val="00CD2A58"/>
    <w:rsid w:val="00D1376C"/>
    <w:rsid w:val="00D82EED"/>
    <w:rsid w:val="00D9509F"/>
    <w:rsid w:val="00DB4CFD"/>
    <w:rsid w:val="00DC6908"/>
    <w:rsid w:val="00E02524"/>
    <w:rsid w:val="00EB64EB"/>
    <w:rsid w:val="00F445D4"/>
    <w:rsid w:val="00FF3FCC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F73B-639D-4A9C-A2B0-299D2F6E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2019-12-19T05:05:00Z</dcterms:created>
  <dcterms:modified xsi:type="dcterms:W3CDTF">2019-12-19T05:05:00Z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