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75D60"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26115">
        <w:rPr>
          <w:rFonts w:ascii="Times New Roman" w:hAnsi="Times New Roman" w:cs="Times New Roman"/>
          <w:b/>
          <w:sz w:val="28"/>
          <w:szCs w:val="28"/>
        </w:rPr>
        <w:t xml:space="preserve"> </w:t>
      </w:r>
      <w:r w:rsidR="000D7265">
        <w:rPr>
          <w:rFonts w:ascii="Times New Roman" w:hAnsi="Times New Roman" w:cs="Times New Roman"/>
          <w:b/>
          <w:sz w:val="28"/>
          <w:szCs w:val="28"/>
        </w:rPr>
        <w:t xml:space="preserve"> </w:t>
      </w:r>
      <w:r w:rsidR="000D7265" w:rsidRPr="000D7265">
        <w:rPr>
          <w:rFonts w:ascii="Times New Roman" w:hAnsi="Times New Roman" w:cs="Times New Roman"/>
          <w:b/>
          <w:sz w:val="28"/>
          <w:szCs w:val="28"/>
        </w:rPr>
        <w:t>Transactional Behavior Veriﬁcation in Business Process as a Service Conﬁguration</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0D7265"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333333"/>
          <w:shd w:val="clear" w:color="auto" w:fill="FFFFFF"/>
        </w:rPr>
        <w:t>Business Process as a Service (BPaaS) is an emerging type of cloud service that offers configurable and executable business processes to clients over the Internet. As BPaaS is still in early years of research, many open issues remain. Managing the configuration of BPaaS builds on areas such as software product lines and configurable business processes. The problem has concerns to consider from several perspectives, such as the different types of variable features, constraints between configuration options, and satisfying the requirements provided by the client. In our approach, we use temporal logic templates to elicit transactional requirements from clients that the configured service must adhere to. For formalizing constraints over configuration, feature models are used. To manage all these concerns during BPaaS configuration, we develop a structured process that applies formal methods while directing clients through specifying transactional requirements and selecting configurable features. The Binary Decision Diagram (BDD) analysis is then used to verify that the selected configurable features do not violate any constraints. Finally, model checking is applied to verify the configured service against the transactional requirement set. We demonstrate the feasibility of our approach with several validation scenarios and performance evaluations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9F7" w:rsidRDefault="000759F7" w:rsidP="00F445D4">
      <w:pPr>
        <w:spacing w:after="0" w:line="240" w:lineRule="auto"/>
      </w:pPr>
      <w:r>
        <w:separator/>
      </w:r>
    </w:p>
  </w:endnote>
  <w:endnote w:type="continuationSeparator" w:id="1">
    <w:p w:rsidR="000759F7" w:rsidRDefault="000759F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9F7" w:rsidRDefault="000759F7" w:rsidP="00F445D4">
      <w:pPr>
        <w:spacing w:after="0" w:line="240" w:lineRule="auto"/>
      </w:pPr>
      <w:r>
        <w:separator/>
      </w:r>
    </w:p>
  </w:footnote>
  <w:footnote w:type="continuationSeparator" w:id="1">
    <w:p w:rsidR="000759F7" w:rsidRDefault="000759F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759F7"/>
    <w:rsid w:val="00084E5C"/>
    <w:rsid w:val="00090675"/>
    <w:rsid w:val="00094899"/>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E6581"/>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2019-12-24T11:53:00Z</dcterms:created>
  <dcterms:modified xsi:type="dcterms:W3CDTF">2019-12-24T11:53:00Z</dcterms:modified>
</cp:coreProperties>
</file>