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F9" w:rsidRPr="007A209A" w:rsidRDefault="005963F9" w:rsidP="005963F9">
      <w:pPr>
        <w:autoSpaceDE w:val="0"/>
        <w:autoSpaceDN w:val="0"/>
        <w:adjustRightInd w:val="0"/>
        <w:spacing w:line="360" w:lineRule="auto"/>
        <w:ind w:left="720" w:firstLine="720"/>
        <w:jc w:val="both"/>
        <w:rPr>
          <w:rFonts w:eastAsiaTheme="minorHAnsi"/>
          <w:b/>
          <w:bCs/>
          <w:sz w:val="36"/>
          <w:szCs w:val="36"/>
        </w:rPr>
      </w:pPr>
      <w:r w:rsidRPr="007A209A">
        <w:rPr>
          <w:rFonts w:eastAsiaTheme="minorHAnsi"/>
          <w:b/>
          <w:bCs/>
          <w:sz w:val="36"/>
          <w:szCs w:val="36"/>
        </w:rPr>
        <w:t>Best Keyword Cover Search</w:t>
      </w:r>
    </w:p>
    <w:p w:rsidR="00EE10F0" w:rsidRPr="00FD0FD3" w:rsidRDefault="00EE10F0" w:rsidP="00646B6F">
      <w:pPr>
        <w:autoSpaceDE w:val="0"/>
        <w:autoSpaceDN w:val="0"/>
        <w:adjustRightInd w:val="0"/>
        <w:spacing w:line="360" w:lineRule="auto"/>
        <w:jc w:val="both"/>
        <w:rPr>
          <w:b/>
        </w:rPr>
      </w:pPr>
      <w:r w:rsidRPr="00FD0FD3">
        <w:rPr>
          <w:b/>
        </w:rPr>
        <w:t>ABSTRACT</w:t>
      </w:r>
    </w:p>
    <w:p w:rsidR="00320E5C" w:rsidRPr="00FD0FD3" w:rsidRDefault="00320E5C" w:rsidP="00320E5C">
      <w:pPr>
        <w:tabs>
          <w:tab w:val="left" w:pos="0"/>
        </w:tabs>
        <w:rPr>
          <w:b/>
        </w:rPr>
      </w:pPr>
    </w:p>
    <w:p w:rsidR="005963F9" w:rsidRPr="00FD0FD3" w:rsidRDefault="005963F9" w:rsidP="005963F9">
      <w:pPr>
        <w:autoSpaceDE w:val="0"/>
        <w:autoSpaceDN w:val="0"/>
        <w:adjustRightInd w:val="0"/>
        <w:spacing w:line="360" w:lineRule="auto"/>
        <w:jc w:val="both"/>
        <w:rPr>
          <w:rFonts w:eastAsiaTheme="minorHAnsi"/>
        </w:rPr>
      </w:pPr>
      <w:r w:rsidRPr="00FD0FD3">
        <w:rPr>
          <w:rFonts w:eastAsiaTheme="minorHAnsi"/>
        </w:rPr>
        <w:t>It is common that the objects in a spatial database (e.g., restaurants/hotels) are associated with keyword(s) to indicate their businesses/services/features. An interesting problem known as Closest Keywords search is to query objects, called keyword cover, which together cover a set of query keywords and have the minimum inter-objects distance. In recent years, we observe the increasing availability and importance of keyword rating in object evaluation for the better decision making. This motivates us to investigate a generic version of Closest Keywords search called Best Keyword Cover which considers inter-objects distance as well as the keyword rating of objects. The baseline algorithm is inspired by the methods of Closest Keywords search which</w:t>
      </w:r>
      <w:r w:rsidR="00453E06" w:rsidRPr="00FD0FD3">
        <w:rPr>
          <w:rFonts w:eastAsiaTheme="minorHAnsi"/>
        </w:rPr>
        <w:t xml:space="preserve"> </w:t>
      </w:r>
      <w:r w:rsidRPr="00FD0FD3">
        <w:rPr>
          <w:rFonts w:eastAsiaTheme="minorHAnsi"/>
        </w:rPr>
        <w:t>is based on exhaustively combining objects from different query keywords to generate candidate keyword covers. When the number of query keywords increases, the performance of the baseline algorithm drops dramatically as a result of massive candidate keyword covers generated. To attack this drawback, this work proposes a much more scalable algorithm called keyword nearest neighbor expansion (keyword-NNE). Compared to the baseline algorithm, keyword-NNE algorithm significantly reduces the number of candidate keyword covers generated. The in-depth analysis and extensive experiments on real data sets have justified the superiority of our keyword-NNE algorithm.</w:t>
      </w:r>
    </w:p>
    <w:p w:rsidR="0094082B" w:rsidRPr="00FD0FD3" w:rsidRDefault="0094082B" w:rsidP="00343071">
      <w:pPr>
        <w:autoSpaceDE w:val="0"/>
        <w:autoSpaceDN w:val="0"/>
        <w:adjustRightInd w:val="0"/>
        <w:spacing w:line="360" w:lineRule="auto"/>
        <w:jc w:val="both"/>
        <w:rPr>
          <w:rFonts w:eastAsiaTheme="minorHAnsi"/>
        </w:rPr>
      </w:pPr>
    </w:p>
    <w:p w:rsidR="007578FA" w:rsidRPr="00FD0FD3" w:rsidRDefault="007578FA" w:rsidP="0074438B">
      <w:pPr>
        <w:tabs>
          <w:tab w:val="left" w:pos="0"/>
        </w:tabs>
        <w:spacing w:line="360" w:lineRule="auto"/>
        <w:jc w:val="both"/>
        <w:rPr>
          <w:b/>
        </w:rPr>
      </w:pPr>
      <w:r w:rsidRPr="00FD0FD3">
        <w:rPr>
          <w:b/>
        </w:rPr>
        <w:t>EXISTING SYSTEM</w:t>
      </w:r>
      <w:r w:rsidR="00655E0C" w:rsidRPr="00FD0FD3">
        <w:rPr>
          <w:b/>
        </w:rPr>
        <w:t>:</w:t>
      </w:r>
    </w:p>
    <w:p w:rsidR="007B6FDD" w:rsidRPr="00FD0FD3" w:rsidRDefault="007B6FDD" w:rsidP="0074438B">
      <w:pPr>
        <w:tabs>
          <w:tab w:val="left" w:pos="0"/>
        </w:tabs>
        <w:spacing w:line="360" w:lineRule="auto"/>
        <w:jc w:val="both"/>
        <w:rPr>
          <w:b/>
          <w:color w:val="FF0000"/>
        </w:rPr>
      </w:pPr>
    </w:p>
    <w:p w:rsidR="005963F9" w:rsidRPr="00FD0FD3" w:rsidRDefault="005963F9" w:rsidP="005963F9">
      <w:pPr>
        <w:autoSpaceDE w:val="0"/>
        <w:autoSpaceDN w:val="0"/>
        <w:adjustRightInd w:val="0"/>
        <w:spacing w:line="360" w:lineRule="auto"/>
        <w:jc w:val="both"/>
      </w:pPr>
      <w:r w:rsidRPr="00FD0FD3">
        <w:rPr>
          <w:rFonts w:eastAsiaTheme="minorHAnsi"/>
        </w:rPr>
        <w:t xml:space="preserve">This work develops two BKC query processing algorithms, baseline and keyword-NNE. The baseline algorithm is inspired by the mCK query processing methods. Both the baseline algorithm and keyword-NNE algorithm are supported by indexing the objects with an R*-tree like index, called KRR*-tree. In the baseline algorithm, the idea is to combine nodes in higher hierarchical levels of KRR*-trees to generate candidate keyword covers. Then, the most promising candidate is assessed in priority by combining </w:t>
      </w:r>
      <w:r w:rsidRPr="00FD0FD3">
        <w:rPr>
          <w:rFonts w:eastAsiaTheme="minorHAnsi"/>
        </w:rPr>
        <w:lastRenderedPageBreak/>
        <w:t>their child nodes to generate new candidates. Even though BKC query can be effectively resolved, when the number of query keywords increases, the performance drops dramatically as a result of massive candidate keyword covers generated.</w:t>
      </w:r>
    </w:p>
    <w:p w:rsidR="00663ED6" w:rsidRPr="00FD0FD3" w:rsidRDefault="00663ED6" w:rsidP="005458AF">
      <w:pPr>
        <w:tabs>
          <w:tab w:val="left" w:pos="0"/>
        </w:tabs>
        <w:spacing w:line="360" w:lineRule="auto"/>
        <w:jc w:val="both"/>
        <w:rPr>
          <w:b/>
        </w:rPr>
      </w:pPr>
    </w:p>
    <w:p w:rsidR="007578FA" w:rsidRPr="00FD0FD3" w:rsidRDefault="007578FA" w:rsidP="005458AF">
      <w:pPr>
        <w:tabs>
          <w:tab w:val="left" w:pos="0"/>
        </w:tabs>
        <w:spacing w:line="360" w:lineRule="auto"/>
        <w:jc w:val="both"/>
        <w:rPr>
          <w:b/>
        </w:rPr>
      </w:pPr>
      <w:r w:rsidRPr="00FD0FD3">
        <w:rPr>
          <w:b/>
        </w:rPr>
        <w:t>PROPOSED SYSTEM</w:t>
      </w:r>
      <w:r w:rsidR="005B330B" w:rsidRPr="00FD0FD3">
        <w:rPr>
          <w:b/>
        </w:rPr>
        <w:t>:</w:t>
      </w:r>
    </w:p>
    <w:p w:rsidR="005963F9" w:rsidRPr="00FD0FD3" w:rsidRDefault="005963F9" w:rsidP="005963F9">
      <w:pPr>
        <w:autoSpaceDE w:val="0"/>
        <w:autoSpaceDN w:val="0"/>
        <w:adjustRightInd w:val="0"/>
        <w:spacing w:line="360" w:lineRule="auto"/>
        <w:jc w:val="both"/>
        <w:rPr>
          <w:rFonts w:eastAsiaTheme="minorHAnsi"/>
          <w:color w:val="231F20"/>
        </w:rPr>
      </w:pPr>
      <w:r w:rsidRPr="00FD0FD3">
        <w:rPr>
          <w:rFonts w:eastAsiaTheme="minorHAnsi"/>
        </w:rPr>
        <w:t>To overcome this critical drawback, we developed much scalable keyword nearest neighbor expansion (keyword- NNE) algorithm which applies a different strategy. Keyword-NNE selects one query keyword as principal query keyword. The objects associated with the principal query keyword are principal objects. For each principal object, the local best solution (known as local best keyword cover (lbkc)) is computed. Among them, the lbkc with the highest evaluation is the solution of BKC query. Given a principal object, its lbkc can be identified by simply retrieving a few nearby and highly rated objects in each non-principal query keyword (2-4 objects in average as illustrated in experiments). Compared to the baseline algorithm, the number of candidate keyword covers generated in keyword-NNE algorithm is significantly reduced. The indepth analysis reveals that the number of candidate keyword covers further processed in keyword-NNE algorithm is optimal, and each keyword candidate cover processing generates much less new candidate keyword covers than that in the baseline algorithm.</w:t>
      </w:r>
    </w:p>
    <w:p w:rsidR="001411A2" w:rsidRPr="00FD0FD3" w:rsidRDefault="001411A2" w:rsidP="00C20D99">
      <w:pPr>
        <w:autoSpaceDE w:val="0"/>
        <w:autoSpaceDN w:val="0"/>
        <w:adjustRightInd w:val="0"/>
        <w:spacing w:line="360" w:lineRule="auto"/>
        <w:jc w:val="both"/>
        <w:rPr>
          <w:rFonts w:eastAsiaTheme="minorHAnsi"/>
        </w:rPr>
      </w:pPr>
    </w:p>
    <w:p w:rsidR="003F01E1" w:rsidRPr="00FD0FD3" w:rsidRDefault="001D5BDB" w:rsidP="00C20D99">
      <w:pPr>
        <w:autoSpaceDE w:val="0"/>
        <w:autoSpaceDN w:val="0"/>
        <w:adjustRightInd w:val="0"/>
        <w:spacing w:line="360" w:lineRule="auto"/>
        <w:jc w:val="both"/>
        <w:rPr>
          <w:b/>
        </w:rPr>
      </w:pPr>
      <w:r w:rsidRPr="00FD0FD3">
        <w:rPr>
          <w:b/>
        </w:rPr>
        <w:t>PROBLEM STATEMENT:</w:t>
      </w:r>
    </w:p>
    <w:p w:rsidR="001409EC" w:rsidRPr="00FD0FD3" w:rsidRDefault="001409EC" w:rsidP="00C20D99">
      <w:pPr>
        <w:autoSpaceDE w:val="0"/>
        <w:autoSpaceDN w:val="0"/>
        <w:adjustRightInd w:val="0"/>
        <w:spacing w:line="360" w:lineRule="auto"/>
        <w:jc w:val="both"/>
        <w:rPr>
          <w:b/>
          <w:color w:val="FF0000"/>
        </w:rPr>
      </w:pPr>
    </w:p>
    <w:p w:rsidR="005963F9" w:rsidRPr="00FD0FD3" w:rsidRDefault="005963F9" w:rsidP="005963F9">
      <w:pPr>
        <w:spacing w:line="360" w:lineRule="auto"/>
        <w:jc w:val="both"/>
      </w:pPr>
      <w:r w:rsidRPr="00FD0FD3">
        <w:t>This test shows the impact of _ to the performance. Is an application specific parameter to balance the weight of keyword rating and the diameter in the score function. Compared to m, the impact of _ to the performance is limited. When _ = 1, BKC query is degraded to mKC query where the distance between objects is the sole factor and keyword rating is</w:t>
      </w:r>
    </w:p>
    <w:p w:rsidR="00DD12D1" w:rsidRPr="00FD0FD3" w:rsidRDefault="005963F9" w:rsidP="005963F9">
      <w:pPr>
        <w:spacing w:line="360" w:lineRule="auto"/>
        <w:jc w:val="both"/>
      </w:pPr>
      <w:r w:rsidRPr="00FD0FD3">
        <w:t xml:space="preserve">ignored. When _ changes from 1 to 0, more weight is assigned to keyword rating. An interesting observation is that with the decrease of _ the number of keyword covers generated in both the baseline algorithm and keyword-NNE algorithm shows a constant trend of slight decrease. The reason behind is that KRR*-tree has a keyword rating dimension. Objects close to each other geographically may have very different ratings </w:t>
      </w:r>
      <w:r w:rsidRPr="00FD0FD3">
        <w:lastRenderedPageBreak/>
        <w:t>and thus they are in different nodes of KRR*-tree. If more weight is assigned to keyword ratings, KRR*-tree tends to have more pruning power by distinguishing the objects close to each other but with different keyword ratings. As a result, less candidate keyword covers are generated.</w:t>
      </w:r>
    </w:p>
    <w:p w:rsidR="008C7C6D" w:rsidRPr="00FD0FD3" w:rsidRDefault="001D5BDB" w:rsidP="00646B6F">
      <w:pPr>
        <w:autoSpaceDE w:val="0"/>
        <w:autoSpaceDN w:val="0"/>
        <w:adjustRightInd w:val="0"/>
        <w:spacing w:line="360" w:lineRule="auto"/>
        <w:jc w:val="both"/>
        <w:rPr>
          <w:rFonts w:eastAsiaTheme="minorHAnsi"/>
        </w:rPr>
      </w:pPr>
      <w:r w:rsidRPr="00FD0FD3">
        <w:rPr>
          <w:b/>
        </w:rPr>
        <w:t>SCOPE:</w:t>
      </w:r>
      <w:r w:rsidR="008C7C6D" w:rsidRPr="00FD0FD3">
        <w:rPr>
          <w:rFonts w:eastAsiaTheme="minorHAnsi"/>
        </w:rPr>
        <w:t xml:space="preserve"> </w:t>
      </w:r>
    </w:p>
    <w:p w:rsidR="00D53B51" w:rsidRPr="00FD0FD3" w:rsidRDefault="00D734B3" w:rsidP="00D734B3">
      <w:pPr>
        <w:autoSpaceDE w:val="0"/>
        <w:autoSpaceDN w:val="0"/>
        <w:adjustRightInd w:val="0"/>
        <w:spacing w:line="360" w:lineRule="auto"/>
        <w:jc w:val="both"/>
        <w:rPr>
          <w:rFonts w:eastAsiaTheme="minorHAnsi"/>
          <w:color w:val="1E1B1C"/>
        </w:rPr>
      </w:pPr>
      <w:r w:rsidRPr="00FD0FD3">
        <w:rPr>
          <w:rFonts w:eastAsiaTheme="minorHAnsi"/>
          <w:color w:val="231F20"/>
        </w:rPr>
        <w:t>This motivates us to investigate a generic version of Closest Keywords search called Best Keyword Cover which considers inter-objects distance as well as the keyword rating of objects. The baseline algorithm is inspired by the methods of Closest Keywords search which is based on exhaustively combining objects from different query keywords to generate candidate keyword covers. When the number of query keywords increases, the performance of the baseline algorithm drops dramatically as a result of massive candidate keyword covers generated.</w:t>
      </w:r>
    </w:p>
    <w:p w:rsidR="0094082B" w:rsidRPr="00FD0FD3" w:rsidRDefault="0094082B" w:rsidP="00646B6F">
      <w:pPr>
        <w:autoSpaceDE w:val="0"/>
        <w:autoSpaceDN w:val="0"/>
        <w:adjustRightInd w:val="0"/>
        <w:spacing w:line="360" w:lineRule="auto"/>
        <w:jc w:val="both"/>
        <w:rPr>
          <w:b/>
          <w:color w:val="FF0000"/>
        </w:rPr>
      </w:pPr>
    </w:p>
    <w:p w:rsidR="007578FA" w:rsidRPr="00FD0FD3" w:rsidRDefault="007578FA" w:rsidP="00646B6F">
      <w:pPr>
        <w:autoSpaceDE w:val="0"/>
        <w:autoSpaceDN w:val="0"/>
        <w:adjustRightInd w:val="0"/>
        <w:spacing w:line="360" w:lineRule="auto"/>
        <w:jc w:val="both"/>
        <w:rPr>
          <w:rFonts w:eastAsiaTheme="minorHAnsi"/>
        </w:rPr>
      </w:pPr>
      <w:r w:rsidRPr="00FD0FD3">
        <w:rPr>
          <w:b/>
        </w:rPr>
        <w:t>MODULE DESCRIPTION:</w:t>
      </w:r>
    </w:p>
    <w:p w:rsidR="007578FA" w:rsidRPr="00FD0FD3" w:rsidRDefault="007578FA" w:rsidP="00646B6F">
      <w:pPr>
        <w:pStyle w:val="Heading1"/>
        <w:spacing w:line="360" w:lineRule="auto"/>
        <w:jc w:val="both"/>
        <w:rPr>
          <w:rFonts w:ascii="Times New Roman" w:eastAsia="MS Mincho" w:hAnsi="Times New Roman" w:cs="Times New Roman"/>
          <w:color w:val="auto"/>
          <w:sz w:val="24"/>
          <w:szCs w:val="24"/>
          <w:lang w:eastAsia="ja-JP"/>
        </w:rPr>
      </w:pPr>
    </w:p>
    <w:p w:rsidR="007578FA" w:rsidRPr="00FD0FD3" w:rsidRDefault="007578FA" w:rsidP="00646B6F">
      <w:pPr>
        <w:pStyle w:val="Heading1"/>
        <w:spacing w:line="360" w:lineRule="auto"/>
        <w:jc w:val="both"/>
        <w:rPr>
          <w:rFonts w:ascii="Times New Roman" w:hAnsi="Times New Roman" w:cs="Times New Roman"/>
          <w:b/>
          <w:bCs/>
          <w:color w:val="auto"/>
          <w:sz w:val="24"/>
          <w:szCs w:val="24"/>
          <w:u w:val="single"/>
        </w:rPr>
      </w:pPr>
      <w:r w:rsidRPr="00FD0FD3">
        <w:rPr>
          <w:rFonts w:ascii="Times New Roman" w:hAnsi="Times New Roman" w:cs="Times New Roman"/>
          <w:b/>
          <w:bCs/>
          <w:color w:val="auto"/>
          <w:sz w:val="24"/>
          <w:szCs w:val="24"/>
          <w:u w:val="single"/>
        </w:rPr>
        <w:t>Number of Modules</w:t>
      </w:r>
    </w:p>
    <w:p w:rsidR="007578FA" w:rsidRPr="00FD0FD3" w:rsidRDefault="007578FA" w:rsidP="00646B6F">
      <w:pPr>
        <w:pStyle w:val="BodyText"/>
        <w:rPr>
          <w:rFonts w:ascii="Times New Roman" w:hAnsi="Times New Roman"/>
          <w:sz w:val="24"/>
        </w:rPr>
      </w:pPr>
      <w:r w:rsidRPr="00FD0FD3">
        <w:rPr>
          <w:rFonts w:ascii="Times New Roman" w:hAnsi="Times New Roman"/>
          <w:sz w:val="24"/>
        </w:rPr>
        <w:t>After careful analysis the system has been identified to have the following modules:</w:t>
      </w:r>
    </w:p>
    <w:p w:rsidR="00695C60" w:rsidRPr="00FD0FD3" w:rsidRDefault="00695C60" w:rsidP="00646B6F">
      <w:pPr>
        <w:pStyle w:val="BodyText"/>
        <w:rPr>
          <w:rFonts w:ascii="Times New Roman" w:hAnsi="Times New Roman"/>
          <w:sz w:val="24"/>
        </w:rPr>
      </w:pPr>
    </w:p>
    <w:p w:rsidR="00695C60" w:rsidRPr="00FD0FD3" w:rsidRDefault="00695C60" w:rsidP="00646B6F">
      <w:pPr>
        <w:pStyle w:val="BodyText"/>
        <w:rPr>
          <w:rFonts w:ascii="Times New Roman" w:hAnsi="Times New Roman"/>
          <w:sz w:val="24"/>
        </w:rPr>
      </w:pPr>
    </w:p>
    <w:p w:rsidR="00695C60" w:rsidRPr="00FD0FD3" w:rsidRDefault="00695C60" w:rsidP="00646B6F">
      <w:pPr>
        <w:pStyle w:val="BodyText"/>
        <w:rPr>
          <w:rFonts w:ascii="Times New Roman" w:hAnsi="Times New Roman"/>
          <w:sz w:val="24"/>
        </w:rPr>
      </w:pPr>
    </w:p>
    <w:p w:rsidR="007B6FDD" w:rsidRPr="00FD0FD3" w:rsidRDefault="007B6FDD" w:rsidP="00646B6F">
      <w:pPr>
        <w:pStyle w:val="BodyText"/>
        <w:rPr>
          <w:rFonts w:ascii="Times New Roman" w:hAnsi="Times New Roman"/>
          <w:sz w:val="24"/>
        </w:rPr>
      </w:pPr>
    </w:p>
    <w:p w:rsidR="007578FA" w:rsidRPr="00FD0FD3" w:rsidRDefault="007578FA" w:rsidP="00646B6F">
      <w:pPr>
        <w:pStyle w:val="BodyText"/>
        <w:rPr>
          <w:rFonts w:ascii="Times New Roman" w:hAnsi="Times New Roman"/>
          <w:b/>
          <w:sz w:val="24"/>
        </w:rPr>
      </w:pPr>
    </w:p>
    <w:p w:rsidR="00FF3507" w:rsidRPr="00FD0FD3" w:rsidRDefault="00FF3507" w:rsidP="00FF3507">
      <w:pPr>
        <w:pStyle w:val="BodyText"/>
        <w:numPr>
          <w:ilvl w:val="0"/>
          <w:numId w:val="1"/>
        </w:numPr>
        <w:tabs>
          <w:tab w:val="left" w:pos="540"/>
        </w:tabs>
        <w:spacing w:after="120"/>
        <w:rPr>
          <w:rFonts w:ascii="Times New Roman" w:eastAsiaTheme="minorHAnsi" w:hAnsi="Times New Roman"/>
          <w:b/>
          <w:color w:val="231F20"/>
          <w:sz w:val="24"/>
        </w:rPr>
      </w:pPr>
      <w:r w:rsidRPr="00FD0FD3">
        <w:rPr>
          <w:rFonts w:ascii="Times New Roman" w:eastAsiaTheme="minorHAnsi" w:hAnsi="Times New Roman"/>
          <w:b/>
          <w:bCs/>
          <w:color w:val="231F20"/>
          <w:sz w:val="24"/>
        </w:rPr>
        <w:t>Spatial Database Module</w:t>
      </w:r>
    </w:p>
    <w:p w:rsidR="00FF3507" w:rsidRPr="00FD0FD3" w:rsidRDefault="00FF3507" w:rsidP="00FF3507">
      <w:pPr>
        <w:pStyle w:val="BodyText"/>
        <w:numPr>
          <w:ilvl w:val="0"/>
          <w:numId w:val="1"/>
        </w:numPr>
        <w:tabs>
          <w:tab w:val="left" w:pos="540"/>
        </w:tabs>
        <w:spacing w:after="120"/>
        <w:rPr>
          <w:rFonts w:ascii="Times New Roman" w:eastAsiaTheme="minorHAnsi" w:hAnsi="Times New Roman"/>
          <w:b/>
          <w:color w:val="231F20"/>
          <w:sz w:val="24"/>
        </w:rPr>
      </w:pPr>
      <w:r w:rsidRPr="00FD0FD3">
        <w:rPr>
          <w:rFonts w:ascii="Times New Roman" w:eastAsiaTheme="minorHAnsi" w:hAnsi="Times New Roman"/>
          <w:b/>
          <w:color w:val="231F20"/>
          <w:sz w:val="24"/>
        </w:rPr>
        <w:t xml:space="preserve">Point of Interests </w:t>
      </w:r>
      <w:r w:rsidRPr="00FD0FD3">
        <w:rPr>
          <w:rFonts w:ascii="Times New Roman" w:eastAsiaTheme="minorHAnsi" w:hAnsi="Times New Roman"/>
          <w:b/>
          <w:bCs/>
          <w:color w:val="231F20"/>
          <w:sz w:val="24"/>
        </w:rPr>
        <w:t>Module</w:t>
      </w:r>
    </w:p>
    <w:p w:rsidR="00FF3507" w:rsidRPr="00FD0FD3" w:rsidRDefault="00FF3507" w:rsidP="00FF3507">
      <w:pPr>
        <w:pStyle w:val="BodyText"/>
        <w:numPr>
          <w:ilvl w:val="0"/>
          <w:numId w:val="1"/>
        </w:numPr>
        <w:tabs>
          <w:tab w:val="left" w:pos="540"/>
        </w:tabs>
        <w:spacing w:after="120"/>
        <w:rPr>
          <w:rFonts w:ascii="Times New Roman" w:eastAsiaTheme="minorHAnsi" w:hAnsi="Times New Roman"/>
          <w:b/>
          <w:color w:val="231F20"/>
          <w:sz w:val="24"/>
        </w:rPr>
      </w:pPr>
      <w:r w:rsidRPr="00FD0FD3">
        <w:rPr>
          <w:rFonts w:ascii="Times New Roman" w:eastAsiaTheme="minorHAnsi" w:hAnsi="Times New Roman"/>
          <w:b/>
          <w:bCs/>
          <w:color w:val="231F20"/>
          <w:sz w:val="24"/>
        </w:rPr>
        <w:t xml:space="preserve">Keyword Cover Search  </w:t>
      </w:r>
      <w:r w:rsidRPr="00FD0FD3">
        <w:rPr>
          <w:rFonts w:ascii="Times New Roman" w:eastAsiaTheme="minorHAnsi" w:hAnsi="Times New Roman"/>
          <w:b/>
          <w:color w:val="231F20"/>
          <w:sz w:val="24"/>
        </w:rPr>
        <w:t>Module</w:t>
      </w:r>
    </w:p>
    <w:p w:rsidR="00FF3507" w:rsidRPr="00FD0FD3" w:rsidRDefault="00FF3507" w:rsidP="00FF3507">
      <w:pPr>
        <w:pStyle w:val="BodyText"/>
        <w:numPr>
          <w:ilvl w:val="0"/>
          <w:numId w:val="1"/>
        </w:numPr>
        <w:tabs>
          <w:tab w:val="left" w:pos="540"/>
        </w:tabs>
        <w:spacing w:after="120"/>
        <w:rPr>
          <w:rFonts w:ascii="Times New Roman" w:eastAsiaTheme="minorHAnsi" w:hAnsi="Times New Roman"/>
          <w:b/>
          <w:color w:val="231F20"/>
          <w:sz w:val="24"/>
        </w:rPr>
      </w:pPr>
      <w:r w:rsidRPr="00FD0FD3">
        <w:rPr>
          <w:rFonts w:ascii="Times New Roman" w:eastAsiaTheme="minorHAnsi" w:hAnsi="Times New Roman"/>
          <w:b/>
          <w:color w:val="231F20"/>
          <w:sz w:val="24"/>
        </w:rPr>
        <w:t>Baseline Vs Keyword-NNE Alogorithm  Module</w:t>
      </w:r>
    </w:p>
    <w:p w:rsidR="00534614" w:rsidRPr="00FD0FD3" w:rsidRDefault="00534614" w:rsidP="00646B6F">
      <w:pPr>
        <w:pStyle w:val="BodyText"/>
        <w:tabs>
          <w:tab w:val="left" w:pos="540"/>
        </w:tabs>
        <w:spacing w:after="120"/>
        <w:rPr>
          <w:rFonts w:ascii="Times New Roman" w:hAnsi="Times New Roman"/>
          <w:b/>
          <w:bCs/>
          <w:sz w:val="24"/>
          <w:u w:val="single"/>
        </w:rPr>
      </w:pPr>
    </w:p>
    <w:p w:rsidR="00206AEC" w:rsidRPr="00FD0FD3" w:rsidRDefault="00206AEC" w:rsidP="00206AEC">
      <w:pPr>
        <w:pStyle w:val="BodyText"/>
        <w:tabs>
          <w:tab w:val="left" w:pos="540"/>
        </w:tabs>
        <w:spacing w:after="120"/>
        <w:rPr>
          <w:rFonts w:ascii="Times New Roman" w:hAnsi="Times New Roman"/>
          <w:b/>
          <w:bCs/>
          <w:sz w:val="24"/>
          <w:u w:val="single"/>
        </w:rPr>
      </w:pPr>
    </w:p>
    <w:p w:rsidR="00FF3507" w:rsidRPr="00FD0FD3" w:rsidRDefault="00FF3507" w:rsidP="00FF3507">
      <w:pPr>
        <w:spacing w:line="360" w:lineRule="auto"/>
        <w:ind w:left="360"/>
        <w:jc w:val="both"/>
        <w:rPr>
          <w:b/>
        </w:rPr>
      </w:pPr>
    </w:p>
    <w:p w:rsidR="00FF3507" w:rsidRPr="00FD0FD3" w:rsidRDefault="00FF3507" w:rsidP="00FF3507">
      <w:pPr>
        <w:spacing w:line="360" w:lineRule="auto"/>
        <w:jc w:val="both"/>
        <w:rPr>
          <w:b/>
        </w:rPr>
      </w:pPr>
      <w:r w:rsidRPr="00FD0FD3">
        <w:rPr>
          <w:rFonts w:eastAsiaTheme="minorHAnsi"/>
          <w:b/>
          <w:bCs/>
        </w:rPr>
        <w:t>1.Spatial Database Module:</w:t>
      </w:r>
    </w:p>
    <w:p w:rsidR="00FF3507" w:rsidRPr="00FD0FD3" w:rsidRDefault="00FF3507" w:rsidP="00FF3507">
      <w:pPr>
        <w:pStyle w:val="BodyText"/>
        <w:tabs>
          <w:tab w:val="left" w:pos="540"/>
        </w:tabs>
        <w:spacing w:after="120"/>
        <w:rPr>
          <w:rFonts w:ascii="Times New Roman" w:hAnsi="Times New Roman"/>
          <w:b/>
          <w:bCs/>
          <w:sz w:val="24"/>
          <w:u w:val="single"/>
        </w:rPr>
      </w:pPr>
    </w:p>
    <w:p w:rsidR="00FF3507" w:rsidRPr="00FD0FD3" w:rsidRDefault="00FF3507" w:rsidP="00FF3507">
      <w:pPr>
        <w:autoSpaceDE w:val="0"/>
        <w:autoSpaceDN w:val="0"/>
        <w:adjustRightInd w:val="0"/>
        <w:spacing w:line="360" w:lineRule="auto"/>
        <w:jc w:val="both"/>
        <w:rPr>
          <w:b/>
          <w:bCs/>
          <w:u w:val="single"/>
        </w:rPr>
      </w:pPr>
      <w:r w:rsidRPr="00FD0FD3">
        <w:rPr>
          <w:rFonts w:eastAsiaTheme="minorHAnsi"/>
        </w:rPr>
        <w:t>Recently, the spatial keyword search has received considerable attention from research community. Some existing works focus on retrieving individual objects by specifying a query consisting of a query location and a set of query keywords (or known as document in some context). Each retrieved object is associated with keywords relevant to the query keywords and is close to the query location. The similarity between documents are applied to measure the relevance between two sets of keywords. Since it is likely no individual object is associated with</w:t>
      </w:r>
      <w:r w:rsidR="00BC764D" w:rsidRPr="00FD0FD3">
        <w:rPr>
          <w:rFonts w:eastAsiaTheme="minorHAnsi"/>
        </w:rPr>
        <w:t xml:space="preserve"> </w:t>
      </w:r>
      <w:r w:rsidRPr="00FD0FD3">
        <w:rPr>
          <w:rFonts w:eastAsiaTheme="minorHAnsi"/>
        </w:rPr>
        <w:t>all query keywords, some other works aim to retrieve multiple objects which together cover all query keywords. While potentially a large number of object combinations satisfy this requirement, the research problem is that the retrieved objects must have desirable spatial relationship.Authors put forward the problem to retrieve objects which 1) cover all query keywords, 2) have minimum inter-objects distance and 3) are close to a query location. The work  study a similar problem called m Closet Keywords (mCK). mCK aims to find objects which cover all query keywords and have the minimum inter-objects distance. Since no query location is asked in mCK, the search space in mCK is not constrained by the query location. The problem studied in this paper is a generic version of mCK query by also considering keyword rating of objects.</w:t>
      </w:r>
    </w:p>
    <w:p w:rsidR="00FF3507" w:rsidRPr="00FD0FD3" w:rsidRDefault="00FF3507" w:rsidP="00FF3507">
      <w:pPr>
        <w:spacing w:line="360" w:lineRule="auto"/>
        <w:rPr>
          <w:rFonts w:eastAsiaTheme="minorHAnsi"/>
          <w:b/>
          <w:bCs/>
          <w:sz w:val="28"/>
          <w:szCs w:val="28"/>
        </w:rPr>
      </w:pPr>
      <w:r w:rsidRPr="00FD0FD3">
        <w:rPr>
          <w:rFonts w:eastAsiaTheme="minorHAnsi"/>
          <w:b/>
          <w:sz w:val="28"/>
          <w:szCs w:val="28"/>
        </w:rPr>
        <w:t xml:space="preserve">2. Point of Interests </w:t>
      </w:r>
      <w:r w:rsidRPr="00FD0FD3">
        <w:rPr>
          <w:rFonts w:eastAsiaTheme="minorHAnsi"/>
          <w:b/>
          <w:bCs/>
          <w:sz w:val="28"/>
          <w:szCs w:val="28"/>
        </w:rPr>
        <w:t>Module</w:t>
      </w:r>
    </w:p>
    <w:p w:rsidR="00FF3507" w:rsidRPr="00FD0FD3" w:rsidRDefault="00FF3507" w:rsidP="00FF3507">
      <w:pPr>
        <w:spacing w:line="360" w:lineRule="auto"/>
        <w:rPr>
          <w:rFonts w:eastAsiaTheme="minorHAnsi"/>
          <w:b/>
          <w:bCs/>
        </w:rPr>
      </w:pPr>
    </w:p>
    <w:p w:rsidR="00FF3507" w:rsidRPr="00FD0FD3" w:rsidRDefault="00FF3507" w:rsidP="00FF3507">
      <w:pPr>
        <w:spacing w:line="360" w:lineRule="auto"/>
        <w:jc w:val="both"/>
      </w:pPr>
      <w:r w:rsidRPr="00FD0FD3">
        <w:t xml:space="preserve">The goal of the interface is to provide point of interest information (static and dynamic ones) with, at least, a location,some mandatories attributes  and optionals details (description,…). In order to provide those information, the component that implements the interface uses the map database information to locate and display point of interest (POI) or to select a POI as route waypoint and favourite. This component not only provides search functionalities for the local database but also a way to connect external search engine to this component and enhance the search criteria and the list of results It </w:t>
      </w:r>
      <w:r w:rsidRPr="00FD0FD3">
        <w:lastRenderedPageBreak/>
        <w:t>also proposes a solution to get custom POIs (not part of the local map database) or to dynamically update content and description of local POI.</w:t>
      </w:r>
    </w:p>
    <w:p w:rsidR="00FF3507" w:rsidRPr="00FD0FD3" w:rsidRDefault="00FF3507" w:rsidP="00FF3507">
      <w:pPr>
        <w:spacing w:line="360" w:lineRule="auto"/>
        <w:jc w:val="both"/>
      </w:pPr>
      <w:r w:rsidRPr="00FD0FD3">
        <w:t>This is achieved by specifying and providing interfaces to:</w:t>
      </w:r>
    </w:p>
    <w:p w:rsidR="00FF3507" w:rsidRPr="00FD0FD3" w:rsidRDefault="00FF3507" w:rsidP="00FF3507">
      <w:pPr>
        <w:numPr>
          <w:ilvl w:val="0"/>
          <w:numId w:val="28"/>
        </w:numPr>
        <w:spacing w:line="360" w:lineRule="auto"/>
        <w:jc w:val="both"/>
      </w:pPr>
      <w:r w:rsidRPr="00FD0FD3">
        <w:t>Select POIs from one of their attributes (e.g., Category, Name,…)</w:t>
      </w:r>
    </w:p>
    <w:p w:rsidR="00FF3507" w:rsidRPr="00FD0FD3" w:rsidRDefault="00FF3507" w:rsidP="00FF3507">
      <w:pPr>
        <w:numPr>
          <w:ilvl w:val="0"/>
          <w:numId w:val="28"/>
        </w:numPr>
        <w:spacing w:line="360" w:lineRule="auto"/>
        <w:jc w:val="both"/>
      </w:pPr>
      <w:r w:rsidRPr="00FD0FD3">
        <w:t>Retrieve POI attributes (e.g., Location and Description)</w:t>
      </w:r>
    </w:p>
    <w:p w:rsidR="00FF3507" w:rsidRPr="00FD0FD3" w:rsidRDefault="00FF3507" w:rsidP="00FF3507">
      <w:pPr>
        <w:numPr>
          <w:ilvl w:val="0"/>
          <w:numId w:val="28"/>
        </w:numPr>
        <w:spacing w:line="360" w:lineRule="auto"/>
        <w:jc w:val="both"/>
      </w:pPr>
      <w:r w:rsidRPr="00FD0FD3">
        <w:t>Get dynamic content for a given POI.</w:t>
      </w:r>
    </w:p>
    <w:p w:rsidR="00FF3507" w:rsidRPr="00FD0FD3" w:rsidRDefault="00FF3507" w:rsidP="00FF3507">
      <w:pPr>
        <w:numPr>
          <w:ilvl w:val="0"/>
          <w:numId w:val="28"/>
        </w:numPr>
        <w:spacing w:line="360" w:lineRule="auto"/>
        <w:jc w:val="both"/>
      </w:pPr>
      <w:r w:rsidRPr="00FD0FD3">
        <w:t>Add custom POI to the map display</w:t>
      </w:r>
    </w:p>
    <w:p w:rsidR="00FF3507" w:rsidRPr="00FD0FD3" w:rsidRDefault="00FF3507" w:rsidP="00FF3507">
      <w:pPr>
        <w:numPr>
          <w:ilvl w:val="0"/>
          <w:numId w:val="28"/>
        </w:numPr>
        <w:spacing w:line="360" w:lineRule="auto"/>
        <w:jc w:val="both"/>
      </w:pPr>
      <w:r w:rsidRPr="00FD0FD3">
        <w:t>Import new POIs and POIs categories from local file.</w:t>
      </w:r>
    </w:p>
    <w:p w:rsidR="00FF3507" w:rsidRPr="00FD0FD3" w:rsidRDefault="00FF3507" w:rsidP="00FF3507">
      <w:pPr>
        <w:spacing w:line="360" w:lineRule="auto"/>
        <w:rPr>
          <w:b/>
        </w:rPr>
      </w:pPr>
    </w:p>
    <w:p w:rsidR="00FF3507" w:rsidRPr="00FD0FD3" w:rsidRDefault="00FF3507" w:rsidP="00FF3507">
      <w:pPr>
        <w:spacing w:line="360" w:lineRule="auto"/>
        <w:jc w:val="both"/>
        <w:rPr>
          <w:rFonts w:eastAsiaTheme="minorHAnsi"/>
          <w:b/>
          <w:color w:val="231F20"/>
        </w:rPr>
      </w:pPr>
    </w:p>
    <w:p w:rsidR="00FF3507" w:rsidRPr="00FD0FD3" w:rsidRDefault="00FF3507" w:rsidP="00FF3507">
      <w:pPr>
        <w:spacing w:line="360" w:lineRule="auto"/>
        <w:jc w:val="both"/>
        <w:rPr>
          <w:rFonts w:eastAsiaTheme="minorHAnsi"/>
          <w:b/>
          <w:color w:val="231F20"/>
        </w:rPr>
      </w:pPr>
    </w:p>
    <w:p w:rsidR="00FF3507" w:rsidRPr="00FD0FD3" w:rsidRDefault="00FF3507" w:rsidP="00FF3507">
      <w:pPr>
        <w:spacing w:line="360" w:lineRule="auto"/>
        <w:jc w:val="both"/>
        <w:rPr>
          <w:rFonts w:eastAsiaTheme="minorHAnsi"/>
          <w:b/>
        </w:rPr>
      </w:pPr>
    </w:p>
    <w:p w:rsidR="00FF3507" w:rsidRPr="00FD0FD3" w:rsidRDefault="00FF3507" w:rsidP="00FF3507">
      <w:pPr>
        <w:spacing w:line="360" w:lineRule="auto"/>
        <w:jc w:val="both"/>
        <w:rPr>
          <w:rFonts w:eastAsiaTheme="minorHAnsi"/>
          <w:b/>
        </w:rPr>
      </w:pPr>
      <w:r w:rsidRPr="00FD0FD3">
        <w:rPr>
          <w:rFonts w:eastAsiaTheme="minorHAnsi"/>
          <w:b/>
        </w:rPr>
        <w:t>3.</w:t>
      </w:r>
      <w:r w:rsidRPr="00FD0FD3">
        <w:rPr>
          <w:rFonts w:eastAsiaTheme="minorHAnsi"/>
          <w:b/>
          <w:bCs/>
        </w:rPr>
        <w:t xml:space="preserve"> Keyword Cover Search  </w:t>
      </w:r>
      <w:r w:rsidRPr="00FD0FD3">
        <w:rPr>
          <w:b/>
        </w:rPr>
        <w:t>Module</w:t>
      </w:r>
    </w:p>
    <w:p w:rsidR="00FF3507" w:rsidRPr="00FD0FD3" w:rsidRDefault="00FF3507" w:rsidP="00FF3507">
      <w:pPr>
        <w:autoSpaceDE w:val="0"/>
        <w:autoSpaceDN w:val="0"/>
        <w:adjustRightInd w:val="0"/>
        <w:spacing w:line="360" w:lineRule="auto"/>
        <w:jc w:val="both"/>
        <w:rPr>
          <w:rFonts w:eastAsiaTheme="minorHAnsi"/>
        </w:rPr>
      </w:pPr>
      <w:r w:rsidRPr="00FD0FD3">
        <w:rPr>
          <w:rFonts w:eastAsiaTheme="minorHAnsi"/>
        </w:rPr>
        <w:t>Given a spatial database, each object may be associated with one or multiple keywords. Without loss of generality, the object with multiple keywords are transformed to multiple objects located at the same location, each with a distinct single keyword.When further processing a candidate keyword cover, keyword-NNE algorithm typically generates much less new candidate keyword covers compared to BF-baseline algorithm. Since the number of candidate keyword covers further processed in keyword-NNE algorithm is optimal the number of keyword covers generated in BF-baseline algorithm is much more than that in keyword- NNE algorithm. In turn, we conclude that the number of keyword covers generated in baseline algorithm is much more than that in keyword-NNE algorithm. This conclusion is independent of the principal query keyword since the analysis does not apply any constraint on the selection strategy of principal query keyword.</w:t>
      </w:r>
    </w:p>
    <w:p w:rsidR="00FF3507" w:rsidRPr="00FD0FD3" w:rsidRDefault="00FF3507" w:rsidP="00FF3507">
      <w:pPr>
        <w:autoSpaceDE w:val="0"/>
        <w:autoSpaceDN w:val="0"/>
        <w:adjustRightInd w:val="0"/>
        <w:spacing w:line="360" w:lineRule="auto"/>
        <w:jc w:val="both"/>
        <w:rPr>
          <w:rFonts w:eastAsiaTheme="minorHAnsi"/>
        </w:rPr>
      </w:pPr>
    </w:p>
    <w:p w:rsidR="00FF3507" w:rsidRPr="00FD0FD3" w:rsidRDefault="00FF3507" w:rsidP="00FF3507">
      <w:pPr>
        <w:autoSpaceDE w:val="0"/>
        <w:autoSpaceDN w:val="0"/>
        <w:adjustRightInd w:val="0"/>
        <w:spacing w:line="360" w:lineRule="auto"/>
        <w:jc w:val="both"/>
        <w:rPr>
          <w:rFonts w:eastAsiaTheme="minorHAnsi"/>
        </w:rPr>
      </w:pPr>
    </w:p>
    <w:p w:rsidR="00FF3507" w:rsidRPr="00FD0FD3" w:rsidRDefault="00FF3507" w:rsidP="00FF3507">
      <w:pPr>
        <w:autoSpaceDE w:val="0"/>
        <w:autoSpaceDN w:val="0"/>
        <w:adjustRightInd w:val="0"/>
        <w:spacing w:line="360" w:lineRule="auto"/>
        <w:jc w:val="both"/>
        <w:rPr>
          <w:b/>
        </w:rPr>
      </w:pPr>
      <w:r w:rsidRPr="00FD0FD3">
        <w:rPr>
          <w:b/>
        </w:rPr>
        <w:t>4.Baseline Vs Keyword-NNE Algorithm  Module</w:t>
      </w:r>
    </w:p>
    <w:p w:rsidR="00FF3507" w:rsidRPr="00FD0FD3" w:rsidRDefault="00FF3507" w:rsidP="00FF3507">
      <w:pPr>
        <w:spacing w:line="360" w:lineRule="auto"/>
        <w:jc w:val="both"/>
        <w:rPr>
          <w:shd w:val="clear" w:color="auto" w:fill="FFFFFF"/>
        </w:rPr>
      </w:pPr>
    </w:p>
    <w:p w:rsidR="00FF3507" w:rsidRPr="00FD0FD3" w:rsidRDefault="00FF3507" w:rsidP="00FF3507">
      <w:pPr>
        <w:spacing w:line="360" w:lineRule="auto"/>
        <w:jc w:val="both"/>
        <w:rPr>
          <w:b/>
          <w:shd w:val="clear" w:color="auto" w:fill="FFFFFF"/>
        </w:rPr>
      </w:pPr>
      <w:r w:rsidRPr="00FD0FD3">
        <w:rPr>
          <w:b/>
          <w:shd w:val="clear" w:color="auto" w:fill="FFFFFF"/>
        </w:rPr>
        <w:t>BaseLine Algorithm:</w:t>
      </w:r>
    </w:p>
    <w:p w:rsidR="00FF3507" w:rsidRPr="00FD0FD3" w:rsidRDefault="00FF3507" w:rsidP="00FF3507">
      <w:pPr>
        <w:spacing w:line="360" w:lineRule="auto"/>
        <w:jc w:val="both"/>
        <w:rPr>
          <w:color w:val="252525"/>
          <w:shd w:val="clear" w:color="auto" w:fill="FFFFFF"/>
        </w:rPr>
      </w:pPr>
    </w:p>
    <w:p w:rsidR="00FF3507" w:rsidRPr="00FD0FD3" w:rsidRDefault="00FF3507" w:rsidP="00FF3507">
      <w:pPr>
        <w:spacing w:line="360" w:lineRule="auto"/>
        <w:jc w:val="both"/>
        <w:rPr>
          <w:color w:val="252525"/>
          <w:shd w:val="clear" w:color="auto" w:fill="FFFFFF"/>
        </w:rPr>
      </w:pPr>
      <w:r w:rsidRPr="00FD0FD3">
        <w:rPr>
          <w:color w:val="252525"/>
          <w:shd w:val="clear" w:color="auto" w:fill="FFFFFF"/>
        </w:rPr>
        <w:t>BF-baseline algorithm is not feasible in practice. The main reason is that BF-baseline algorithm requires to maintain H in memory. The peak size of H can be very large because of the exhaustive combination until the first current best solution bkc is obtained. To release the memory bottleneck, the depth-first browsing strategy is applied in the baseline algorithm such that the current best solution is obtained as soon as possible. Compared to the best-first browsing strategy which is global optimal, the depth-first browsing strategy is a kind of greedy algorithm</w:t>
      </w:r>
    </w:p>
    <w:p w:rsidR="00FF3507" w:rsidRPr="00FD0FD3" w:rsidRDefault="00FF3507" w:rsidP="00FF3507">
      <w:pPr>
        <w:spacing w:line="360" w:lineRule="auto"/>
        <w:jc w:val="both"/>
        <w:rPr>
          <w:color w:val="252525"/>
          <w:shd w:val="clear" w:color="auto" w:fill="FFFFFF"/>
        </w:rPr>
      </w:pPr>
      <w:r w:rsidRPr="00FD0FD3">
        <w:rPr>
          <w:color w:val="252525"/>
          <w:shd w:val="clear" w:color="auto" w:fill="FFFFFF"/>
        </w:rPr>
        <w:t xml:space="preserve">which is local optimal. As a consequence, if a candidate keyword cover kc has kc:score &gt; bkc:score, kc is further processed by retrieving the child nodes of kc and combining them to generate more candidates. Note that bkc:score increases from 0 to BKC:score in the baseline algorithm. Therefore, the candidate keyword covers which are further processed in the baseline algorithm can be much more than that in BF-baseline algorithm. Given a candidate keyword cover kc, it is further processed in the same way in both the baseline algorithm and BF-baseline algorithm, i.e., retrieving the child nodes of kc and combine them to generate more candidates using Generate Candidate function in Algorithm. Since the candidate keyword covers further processed in the baseline algorithm can be much more than that in BF-baseline algorithm, the total candidate keyword covers generated in the baseline algorithm can be much more than that in BF- baseline algorithm. Note that the analysis captures the key characters of the baseline algorithm in BKC query processing which are inherited from the methods for mCK query processing. </w:t>
      </w:r>
    </w:p>
    <w:p w:rsidR="00FF3507" w:rsidRPr="00FD0FD3" w:rsidRDefault="00FF3507" w:rsidP="00FF3507">
      <w:pPr>
        <w:spacing w:line="360" w:lineRule="auto"/>
        <w:jc w:val="both"/>
        <w:rPr>
          <w:shd w:val="clear" w:color="auto" w:fill="FFFFFF"/>
        </w:rPr>
      </w:pPr>
    </w:p>
    <w:p w:rsidR="00FF3507" w:rsidRPr="00FD0FD3" w:rsidRDefault="00FF3507" w:rsidP="00FF3507">
      <w:pPr>
        <w:spacing w:line="360" w:lineRule="auto"/>
        <w:jc w:val="both"/>
        <w:rPr>
          <w:b/>
          <w:shd w:val="clear" w:color="auto" w:fill="FFFFFF"/>
        </w:rPr>
      </w:pPr>
      <w:r w:rsidRPr="00FD0FD3">
        <w:rPr>
          <w:b/>
          <w:shd w:val="clear" w:color="auto" w:fill="FFFFFF"/>
        </w:rPr>
        <w:t>Keyword-NNE Algorithm:</w:t>
      </w:r>
    </w:p>
    <w:p w:rsidR="00FF3507" w:rsidRPr="00FD0FD3" w:rsidRDefault="00FF3507" w:rsidP="00FF3507">
      <w:pPr>
        <w:spacing w:line="360" w:lineRule="auto"/>
        <w:jc w:val="both"/>
        <w:rPr>
          <w:b/>
          <w:color w:val="252525"/>
          <w:shd w:val="clear" w:color="auto" w:fill="FFFFFF"/>
        </w:rPr>
      </w:pPr>
    </w:p>
    <w:p w:rsidR="00FF3507" w:rsidRPr="00FD0FD3" w:rsidRDefault="00FF3507" w:rsidP="00FF3507">
      <w:pPr>
        <w:autoSpaceDE w:val="0"/>
        <w:autoSpaceDN w:val="0"/>
        <w:adjustRightInd w:val="0"/>
        <w:spacing w:line="360" w:lineRule="auto"/>
        <w:jc w:val="both"/>
        <w:rPr>
          <w:rFonts w:eastAsiaTheme="minorHAnsi"/>
        </w:rPr>
      </w:pPr>
      <w:r w:rsidRPr="00FD0FD3">
        <w:rPr>
          <w:rFonts w:eastAsiaTheme="minorHAnsi"/>
        </w:rPr>
        <w:t xml:space="preserve">In keyword-NNE algorithm, the best-first browsing strategy is applied like BF-baseline but large memory requirement is avoided. For the better explanation, we can imagine all candidate keyword covers generated in BF-baseline algorithm are grouped into independent groups. Each group is associated with one principal node (or object). That is, the candidate keyword covers fall in the same group if they have the same principal node (or object). Given a principal node Nk, let GNk be the associated group. The example in </w:t>
      </w:r>
      <w:r w:rsidRPr="00FD0FD3">
        <w:rPr>
          <w:rFonts w:eastAsiaTheme="minorHAnsi"/>
        </w:rPr>
        <w:lastRenderedPageBreak/>
        <w:t>Figure 5 shows GNk where some keyword covers such as kc1; kc2 have score greater than BKC:score, denoted as G1 Nk, and some keyword covers such as kc3; kc4 have score not greater than BKC:score, denoted as G2 Nk. In</w:t>
      </w:r>
    </w:p>
    <w:p w:rsidR="00FF3507" w:rsidRPr="00FD0FD3" w:rsidRDefault="00FF3507" w:rsidP="00FF3507">
      <w:pPr>
        <w:autoSpaceDE w:val="0"/>
        <w:autoSpaceDN w:val="0"/>
        <w:adjustRightInd w:val="0"/>
        <w:spacing w:line="360" w:lineRule="auto"/>
        <w:jc w:val="both"/>
      </w:pPr>
      <w:r w:rsidRPr="00FD0FD3">
        <w:rPr>
          <w:rFonts w:eastAsiaTheme="minorHAnsi"/>
        </w:rPr>
        <w:t xml:space="preserve">BF-baseline algorithm, GNk is maintained in H before the first current best solution is obtained, and every keyword cover in G1 Nk needs to be further processed. In keyword-NNE algorithm, the keyword cover in GNk with the highest score, i.e., lbkcNk, is identified and maintained in memory. That is, each principal node (or object) keeps its lbkc only. </w:t>
      </w:r>
    </w:p>
    <w:p w:rsidR="00DC604D" w:rsidRPr="00FD0FD3" w:rsidRDefault="00DC604D" w:rsidP="00476721">
      <w:pPr>
        <w:autoSpaceDE w:val="0"/>
        <w:autoSpaceDN w:val="0"/>
        <w:adjustRightInd w:val="0"/>
        <w:spacing w:line="360" w:lineRule="auto"/>
        <w:jc w:val="both"/>
        <w:rPr>
          <w:b/>
          <w:color w:val="FF0000"/>
          <w:u w:val="single"/>
        </w:rPr>
      </w:pPr>
    </w:p>
    <w:p w:rsidR="005E3DE1" w:rsidRPr="00FD0FD3" w:rsidRDefault="005E3DE1" w:rsidP="00476721">
      <w:pPr>
        <w:autoSpaceDE w:val="0"/>
        <w:autoSpaceDN w:val="0"/>
        <w:adjustRightInd w:val="0"/>
        <w:spacing w:line="360" w:lineRule="auto"/>
        <w:jc w:val="both"/>
        <w:rPr>
          <w:b/>
          <w:u w:val="single"/>
        </w:rPr>
      </w:pPr>
    </w:p>
    <w:p w:rsidR="007578FA" w:rsidRPr="00FD0FD3" w:rsidRDefault="001D7745" w:rsidP="00646B6F">
      <w:pPr>
        <w:autoSpaceDE w:val="0"/>
        <w:autoSpaceDN w:val="0"/>
        <w:adjustRightInd w:val="0"/>
        <w:spacing w:line="360" w:lineRule="auto"/>
        <w:jc w:val="both"/>
      </w:pPr>
      <w:r w:rsidRPr="00FD0FD3">
        <w:rPr>
          <w:b/>
          <w:u w:val="single"/>
        </w:rPr>
        <w:t>SOFTWARE REQUIREMENTS</w:t>
      </w:r>
      <w:r w:rsidR="007578FA" w:rsidRPr="00FD0FD3">
        <w:t xml:space="preserve">: </w:t>
      </w:r>
    </w:p>
    <w:p w:rsidR="00790CF6" w:rsidRPr="00FD0FD3" w:rsidRDefault="00790CF6" w:rsidP="00646B6F">
      <w:pPr>
        <w:widowControl w:val="0"/>
        <w:tabs>
          <w:tab w:val="left" w:pos="1170"/>
        </w:tabs>
        <w:autoSpaceDE w:val="0"/>
        <w:autoSpaceDN w:val="0"/>
        <w:adjustRightInd w:val="0"/>
        <w:spacing w:line="360" w:lineRule="auto"/>
        <w:jc w:val="both"/>
      </w:pPr>
    </w:p>
    <w:p w:rsidR="007578FA" w:rsidRPr="00FD0FD3" w:rsidRDefault="00790CF6" w:rsidP="00646B6F">
      <w:pPr>
        <w:widowControl w:val="0"/>
        <w:tabs>
          <w:tab w:val="left" w:pos="1170"/>
        </w:tabs>
        <w:autoSpaceDE w:val="0"/>
        <w:autoSpaceDN w:val="0"/>
        <w:adjustRightInd w:val="0"/>
        <w:spacing w:line="360" w:lineRule="auto"/>
        <w:jc w:val="both"/>
      </w:pPr>
      <w:r w:rsidRPr="00FD0FD3">
        <w:t xml:space="preserve">          </w:t>
      </w:r>
      <w:r w:rsidR="007578FA" w:rsidRPr="00FD0FD3">
        <w:t>Operating System</w:t>
      </w:r>
      <w:r w:rsidR="007578FA" w:rsidRPr="00FD0FD3">
        <w:tab/>
      </w:r>
      <w:r w:rsidR="007578FA" w:rsidRPr="00FD0FD3">
        <w:tab/>
        <w:t>: Windows</w:t>
      </w:r>
    </w:p>
    <w:p w:rsidR="007578FA" w:rsidRPr="00FD0FD3" w:rsidRDefault="007578FA" w:rsidP="00646B6F">
      <w:pPr>
        <w:widowControl w:val="0"/>
        <w:tabs>
          <w:tab w:val="left" w:pos="1170"/>
        </w:tabs>
        <w:autoSpaceDE w:val="0"/>
        <w:autoSpaceDN w:val="0"/>
        <w:adjustRightInd w:val="0"/>
        <w:spacing w:line="360" w:lineRule="auto"/>
        <w:jc w:val="both"/>
      </w:pPr>
      <w:r w:rsidRPr="00FD0FD3">
        <w:t xml:space="preserve">          Technology</w:t>
      </w:r>
      <w:r w:rsidRPr="00FD0FD3">
        <w:tab/>
      </w:r>
      <w:r w:rsidRPr="00FD0FD3">
        <w:tab/>
      </w:r>
      <w:r w:rsidRPr="00FD0FD3">
        <w:tab/>
        <w:t>: Java and J2EE</w:t>
      </w:r>
    </w:p>
    <w:p w:rsidR="007578FA" w:rsidRPr="00FD0FD3" w:rsidRDefault="007578FA" w:rsidP="00646B6F">
      <w:pPr>
        <w:widowControl w:val="0"/>
        <w:tabs>
          <w:tab w:val="left" w:pos="1170"/>
        </w:tabs>
        <w:autoSpaceDE w:val="0"/>
        <w:autoSpaceDN w:val="0"/>
        <w:adjustRightInd w:val="0"/>
        <w:spacing w:line="360" w:lineRule="auto"/>
        <w:jc w:val="both"/>
      </w:pPr>
      <w:r w:rsidRPr="00FD0FD3">
        <w:t xml:space="preserve">          Web Technologies</w:t>
      </w:r>
      <w:r w:rsidRPr="00FD0FD3">
        <w:tab/>
      </w:r>
      <w:r w:rsidRPr="00FD0FD3">
        <w:tab/>
        <w:t>: Html, JavaScript, CSS</w:t>
      </w:r>
    </w:p>
    <w:p w:rsidR="007578FA" w:rsidRPr="00FD0FD3" w:rsidRDefault="007578FA" w:rsidP="00646B6F">
      <w:pPr>
        <w:widowControl w:val="0"/>
        <w:tabs>
          <w:tab w:val="left" w:pos="1170"/>
        </w:tabs>
        <w:autoSpaceDE w:val="0"/>
        <w:autoSpaceDN w:val="0"/>
        <w:adjustRightInd w:val="0"/>
        <w:spacing w:line="360" w:lineRule="auto"/>
        <w:jc w:val="both"/>
      </w:pPr>
      <w:r w:rsidRPr="00FD0FD3">
        <w:t xml:space="preserve">           IDE</w:t>
      </w:r>
      <w:r w:rsidRPr="00FD0FD3">
        <w:tab/>
      </w:r>
      <w:r w:rsidRPr="00FD0FD3">
        <w:tab/>
      </w:r>
      <w:r w:rsidRPr="00FD0FD3">
        <w:tab/>
      </w:r>
      <w:r w:rsidRPr="00FD0FD3">
        <w:tab/>
        <w:t xml:space="preserve">            : My Eclipse</w:t>
      </w:r>
    </w:p>
    <w:p w:rsidR="007578FA" w:rsidRPr="00FD0FD3" w:rsidRDefault="007578FA" w:rsidP="00646B6F">
      <w:pPr>
        <w:widowControl w:val="0"/>
        <w:tabs>
          <w:tab w:val="left" w:pos="1170"/>
        </w:tabs>
        <w:autoSpaceDE w:val="0"/>
        <w:autoSpaceDN w:val="0"/>
        <w:adjustRightInd w:val="0"/>
        <w:spacing w:line="360" w:lineRule="auto"/>
        <w:jc w:val="both"/>
      </w:pPr>
      <w:r w:rsidRPr="00FD0FD3">
        <w:t xml:space="preserve">           Web Server</w:t>
      </w:r>
      <w:r w:rsidRPr="00FD0FD3">
        <w:tab/>
      </w:r>
      <w:r w:rsidRPr="00FD0FD3">
        <w:tab/>
      </w:r>
      <w:r w:rsidRPr="00FD0FD3">
        <w:tab/>
        <w:t>: Tomcat</w:t>
      </w:r>
    </w:p>
    <w:p w:rsidR="007578FA" w:rsidRPr="00FD0FD3" w:rsidRDefault="007578FA" w:rsidP="00646B6F">
      <w:pPr>
        <w:widowControl w:val="0"/>
        <w:tabs>
          <w:tab w:val="left" w:pos="1170"/>
        </w:tabs>
        <w:autoSpaceDE w:val="0"/>
        <w:autoSpaceDN w:val="0"/>
        <w:adjustRightInd w:val="0"/>
        <w:spacing w:line="360" w:lineRule="auto"/>
        <w:jc w:val="both"/>
      </w:pPr>
      <w:r w:rsidRPr="00FD0FD3">
        <w:t xml:space="preserve">           </w:t>
      </w:r>
      <w:r w:rsidR="00F51E06" w:rsidRPr="00FD0FD3">
        <w:t>Too</w:t>
      </w:r>
      <w:r w:rsidR="0077708D" w:rsidRPr="00FD0FD3">
        <w:t>l</w:t>
      </w:r>
      <w:r w:rsidR="00F51E06" w:rsidRPr="00FD0FD3">
        <w:t xml:space="preserve"> kit</w:t>
      </w:r>
      <w:r w:rsidRPr="00FD0FD3">
        <w:t xml:space="preserve">      </w:t>
      </w:r>
      <w:r w:rsidR="00F51E06" w:rsidRPr="00FD0FD3">
        <w:t xml:space="preserve"> </w:t>
      </w:r>
      <w:r w:rsidR="00336D56" w:rsidRPr="00FD0FD3">
        <w:t xml:space="preserve">                          </w:t>
      </w:r>
      <w:r w:rsidRPr="00FD0FD3">
        <w:t>: Android Phone</w:t>
      </w:r>
    </w:p>
    <w:p w:rsidR="007578FA" w:rsidRPr="00FD0FD3" w:rsidRDefault="007578FA" w:rsidP="00646B6F">
      <w:pPr>
        <w:widowControl w:val="0"/>
        <w:tabs>
          <w:tab w:val="left" w:pos="1170"/>
        </w:tabs>
        <w:autoSpaceDE w:val="0"/>
        <w:autoSpaceDN w:val="0"/>
        <w:adjustRightInd w:val="0"/>
        <w:spacing w:line="360" w:lineRule="auto"/>
        <w:jc w:val="both"/>
      </w:pPr>
      <w:r w:rsidRPr="00FD0FD3">
        <w:t xml:space="preserve">           Database</w:t>
      </w:r>
      <w:r w:rsidRPr="00FD0FD3">
        <w:tab/>
      </w:r>
      <w:r w:rsidRPr="00FD0FD3">
        <w:tab/>
      </w:r>
      <w:r w:rsidRPr="00FD0FD3">
        <w:tab/>
        <w:t>: My SQL</w:t>
      </w:r>
    </w:p>
    <w:p w:rsidR="007578FA" w:rsidRPr="00FD0FD3" w:rsidRDefault="007578FA" w:rsidP="00646B6F">
      <w:pPr>
        <w:widowControl w:val="0"/>
        <w:tabs>
          <w:tab w:val="left" w:pos="1170"/>
        </w:tabs>
        <w:autoSpaceDE w:val="0"/>
        <w:autoSpaceDN w:val="0"/>
        <w:adjustRightInd w:val="0"/>
        <w:spacing w:line="360" w:lineRule="auto"/>
        <w:jc w:val="both"/>
      </w:pPr>
      <w:r w:rsidRPr="00FD0FD3">
        <w:t xml:space="preserve">           Java Version</w:t>
      </w:r>
      <w:r w:rsidRPr="00FD0FD3">
        <w:tab/>
      </w:r>
      <w:r w:rsidRPr="00FD0FD3">
        <w:tab/>
        <w:t xml:space="preserve">            : J2SDK1.5                  </w:t>
      </w:r>
    </w:p>
    <w:p w:rsidR="007578FA" w:rsidRPr="00FD0FD3" w:rsidRDefault="007578FA" w:rsidP="00646B6F">
      <w:pPr>
        <w:widowControl w:val="0"/>
        <w:tabs>
          <w:tab w:val="left" w:pos="1170"/>
        </w:tabs>
        <w:autoSpaceDE w:val="0"/>
        <w:autoSpaceDN w:val="0"/>
        <w:adjustRightInd w:val="0"/>
        <w:spacing w:line="360" w:lineRule="auto"/>
        <w:jc w:val="both"/>
      </w:pPr>
      <w:r w:rsidRPr="00FD0FD3">
        <w:t xml:space="preserve">                 </w:t>
      </w:r>
    </w:p>
    <w:p w:rsidR="007578FA" w:rsidRPr="00FD0FD3" w:rsidRDefault="007578FA" w:rsidP="00646B6F">
      <w:pPr>
        <w:widowControl w:val="0"/>
        <w:tabs>
          <w:tab w:val="left" w:pos="1440"/>
        </w:tabs>
        <w:autoSpaceDE w:val="0"/>
        <w:autoSpaceDN w:val="0"/>
        <w:adjustRightInd w:val="0"/>
        <w:spacing w:line="360" w:lineRule="auto"/>
        <w:jc w:val="both"/>
      </w:pPr>
    </w:p>
    <w:p w:rsidR="00756A86" w:rsidRPr="00FD0FD3" w:rsidRDefault="00756A86" w:rsidP="00646B6F">
      <w:pPr>
        <w:widowControl w:val="0"/>
        <w:autoSpaceDE w:val="0"/>
        <w:autoSpaceDN w:val="0"/>
        <w:adjustRightInd w:val="0"/>
        <w:spacing w:line="360" w:lineRule="auto"/>
        <w:jc w:val="both"/>
        <w:rPr>
          <w:b/>
          <w:u w:val="single"/>
        </w:rPr>
      </w:pPr>
    </w:p>
    <w:p w:rsidR="00FD0FD3" w:rsidRDefault="00FD0FD3" w:rsidP="00646B6F">
      <w:pPr>
        <w:widowControl w:val="0"/>
        <w:autoSpaceDE w:val="0"/>
        <w:autoSpaceDN w:val="0"/>
        <w:adjustRightInd w:val="0"/>
        <w:spacing w:line="360" w:lineRule="auto"/>
        <w:jc w:val="both"/>
        <w:rPr>
          <w:b/>
          <w:u w:val="single"/>
        </w:rPr>
      </w:pPr>
    </w:p>
    <w:p w:rsidR="00FD0FD3" w:rsidRDefault="00FD0FD3" w:rsidP="00646B6F">
      <w:pPr>
        <w:widowControl w:val="0"/>
        <w:autoSpaceDE w:val="0"/>
        <w:autoSpaceDN w:val="0"/>
        <w:adjustRightInd w:val="0"/>
        <w:spacing w:line="360" w:lineRule="auto"/>
        <w:jc w:val="both"/>
        <w:rPr>
          <w:b/>
          <w:u w:val="single"/>
        </w:rPr>
      </w:pPr>
    </w:p>
    <w:p w:rsidR="00FD0FD3" w:rsidRDefault="00FD0FD3" w:rsidP="00646B6F">
      <w:pPr>
        <w:widowControl w:val="0"/>
        <w:autoSpaceDE w:val="0"/>
        <w:autoSpaceDN w:val="0"/>
        <w:adjustRightInd w:val="0"/>
        <w:spacing w:line="360" w:lineRule="auto"/>
        <w:jc w:val="both"/>
        <w:rPr>
          <w:b/>
          <w:u w:val="single"/>
        </w:rPr>
      </w:pPr>
    </w:p>
    <w:p w:rsidR="00ED4D40" w:rsidRDefault="00ED4D40" w:rsidP="00646B6F">
      <w:pPr>
        <w:widowControl w:val="0"/>
        <w:autoSpaceDE w:val="0"/>
        <w:autoSpaceDN w:val="0"/>
        <w:adjustRightInd w:val="0"/>
        <w:spacing w:line="360" w:lineRule="auto"/>
        <w:jc w:val="both"/>
        <w:rPr>
          <w:b/>
          <w:u w:val="single"/>
        </w:rPr>
      </w:pPr>
    </w:p>
    <w:p w:rsidR="00ED4D40" w:rsidRDefault="00ED4D40" w:rsidP="00646B6F">
      <w:pPr>
        <w:widowControl w:val="0"/>
        <w:autoSpaceDE w:val="0"/>
        <w:autoSpaceDN w:val="0"/>
        <w:adjustRightInd w:val="0"/>
        <w:spacing w:line="360" w:lineRule="auto"/>
        <w:jc w:val="both"/>
        <w:rPr>
          <w:b/>
          <w:u w:val="single"/>
        </w:rPr>
      </w:pPr>
    </w:p>
    <w:p w:rsidR="00ED4D40" w:rsidRDefault="00ED4D40" w:rsidP="00646B6F">
      <w:pPr>
        <w:widowControl w:val="0"/>
        <w:autoSpaceDE w:val="0"/>
        <w:autoSpaceDN w:val="0"/>
        <w:adjustRightInd w:val="0"/>
        <w:spacing w:line="360" w:lineRule="auto"/>
        <w:jc w:val="both"/>
        <w:rPr>
          <w:b/>
          <w:u w:val="single"/>
        </w:rPr>
      </w:pPr>
    </w:p>
    <w:p w:rsidR="00ED4D40" w:rsidRDefault="00ED4D40" w:rsidP="00646B6F">
      <w:pPr>
        <w:widowControl w:val="0"/>
        <w:autoSpaceDE w:val="0"/>
        <w:autoSpaceDN w:val="0"/>
        <w:adjustRightInd w:val="0"/>
        <w:spacing w:line="360" w:lineRule="auto"/>
        <w:jc w:val="both"/>
        <w:rPr>
          <w:b/>
          <w:u w:val="single"/>
        </w:rPr>
      </w:pPr>
    </w:p>
    <w:p w:rsidR="007578FA" w:rsidRPr="00FD0FD3" w:rsidRDefault="001D7745" w:rsidP="00646B6F">
      <w:pPr>
        <w:widowControl w:val="0"/>
        <w:autoSpaceDE w:val="0"/>
        <w:autoSpaceDN w:val="0"/>
        <w:adjustRightInd w:val="0"/>
        <w:spacing w:line="360" w:lineRule="auto"/>
        <w:jc w:val="both"/>
      </w:pPr>
      <w:r w:rsidRPr="00FD0FD3">
        <w:rPr>
          <w:b/>
          <w:u w:val="single"/>
        </w:rPr>
        <w:lastRenderedPageBreak/>
        <w:t>HARDWARE REQUIREMENTS</w:t>
      </w:r>
      <w:r w:rsidR="007578FA" w:rsidRPr="00FD0FD3">
        <w:t>:</w:t>
      </w:r>
    </w:p>
    <w:p w:rsidR="007578FA" w:rsidRPr="00FD0FD3" w:rsidRDefault="007578FA" w:rsidP="00646B6F">
      <w:pPr>
        <w:widowControl w:val="0"/>
        <w:tabs>
          <w:tab w:val="left" w:pos="1440"/>
        </w:tabs>
        <w:autoSpaceDE w:val="0"/>
        <w:autoSpaceDN w:val="0"/>
        <w:adjustRightInd w:val="0"/>
        <w:spacing w:line="360" w:lineRule="auto"/>
        <w:jc w:val="both"/>
      </w:pPr>
    </w:p>
    <w:p w:rsidR="007578FA" w:rsidRPr="00FD0FD3" w:rsidRDefault="007578FA" w:rsidP="00646B6F">
      <w:pPr>
        <w:widowControl w:val="0"/>
        <w:tabs>
          <w:tab w:val="left" w:pos="720"/>
        </w:tabs>
        <w:autoSpaceDE w:val="0"/>
        <w:autoSpaceDN w:val="0"/>
        <w:adjustRightInd w:val="0"/>
        <w:spacing w:line="360" w:lineRule="auto"/>
        <w:jc w:val="both"/>
      </w:pPr>
      <w:r w:rsidRPr="00FD0FD3">
        <w:t xml:space="preserve">         Hardware  </w:t>
      </w:r>
      <w:r w:rsidR="00EA50E1" w:rsidRPr="00FD0FD3">
        <w:t xml:space="preserve">                         </w:t>
      </w:r>
      <w:r w:rsidRPr="00FD0FD3">
        <w:t xml:space="preserve"> </w:t>
      </w:r>
      <w:r w:rsidR="003E0785" w:rsidRPr="00FD0FD3">
        <w:t>:</w:t>
      </w:r>
      <w:r w:rsidRPr="00FD0FD3">
        <w:t xml:space="preserve">     Pentium </w:t>
      </w:r>
    </w:p>
    <w:p w:rsidR="007578FA" w:rsidRPr="00FD0FD3" w:rsidRDefault="007578FA" w:rsidP="00646B6F">
      <w:pPr>
        <w:widowControl w:val="0"/>
        <w:tabs>
          <w:tab w:val="left" w:pos="720"/>
        </w:tabs>
        <w:autoSpaceDE w:val="0"/>
        <w:autoSpaceDN w:val="0"/>
        <w:adjustRightInd w:val="0"/>
        <w:spacing w:line="360" w:lineRule="auto"/>
        <w:jc w:val="both"/>
      </w:pPr>
      <w:r w:rsidRPr="00FD0FD3">
        <w:t xml:space="preserve">         Speed                                   </w:t>
      </w:r>
      <w:r w:rsidR="003E0785" w:rsidRPr="00FD0FD3">
        <w:t>:</w:t>
      </w:r>
      <w:r w:rsidRPr="00FD0FD3">
        <w:t xml:space="preserve">     1.1 GHz</w:t>
      </w:r>
    </w:p>
    <w:p w:rsidR="007578FA" w:rsidRPr="00FD0FD3" w:rsidRDefault="007578FA" w:rsidP="00646B6F">
      <w:pPr>
        <w:spacing w:line="360" w:lineRule="auto"/>
        <w:jc w:val="both"/>
      </w:pPr>
      <w:r w:rsidRPr="00FD0FD3">
        <w:t xml:space="preserve">         RAM                                  </w:t>
      </w:r>
      <w:r w:rsidR="00EA50E1" w:rsidRPr="00FD0FD3">
        <w:t xml:space="preserve"> </w:t>
      </w:r>
      <w:r w:rsidRPr="00FD0FD3">
        <w:t xml:space="preserve"> </w:t>
      </w:r>
      <w:r w:rsidR="003E0785" w:rsidRPr="00FD0FD3">
        <w:t>:</w:t>
      </w:r>
      <w:r w:rsidRPr="00FD0FD3">
        <w:t xml:space="preserve">    1GB</w:t>
      </w:r>
    </w:p>
    <w:p w:rsidR="007578FA" w:rsidRPr="00FD0FD3" w:rsidRDefault="007578FA" w:rsidP="00646B6F">
      <w:pPr>
        <w:spacing w:line="360" w:lineRule="auto"/>
        <w:jc w:val="both"/>
      </w:pPr>
      <w:r w:rsidRPr="00FD0FD3">
        <w:t xml:space="preserve">         Hard Disk                           </w:t>
      </w:r>
      <w:r w:rsidR="003E0785" w:rsidRPr="00FD0FD3">
        <w:t>:</w:t>
      </w:r>
      <w:r w:rsidRPr="00FD0FD3">
        <w:t xml:space="preserve">    20 GB</w:t>
      </w:r>
    </w:p>
    <w:p w:rsidR="007578FA" w:rsidRPr="00FD0FD3" w:rsidRDefault="007578FA" w:rsidP="00646B6F">
      <w:pPr>
        <w:spacing w:line="360" w:lineRule="auto"/>
        <w:jc w:val="both"/>
      </w:pPr>
      <w:r w:rsidRPr="00FD0FD3">
        <w:t xml:space="preserve">         Flo</w:t>
      </w:r>
      <w:r w:rsidR="00EA50E1" w:rsidRPr="00FD0FD3">
        <w:t xml:space="preserve">ppy Drive                      </w:t>
      </w:r>
      <w:r w:rsidR="003E0785" w:rsidRPr="00FD0FD3">
        <w:t>:</w:t>
      </w:r>
      <w:r w:rsidRPr="00FD0FD3">
        <w:t xml:space="preserve">    1.44 MB</w:t>
      </w:r>
    </w:p>
    <w:p w:rsidR="007578FA" w:rsidRPr="00FD0FD3" w:rsidRDefault="007578FA" w:rsidP="00646B6F">
      <w:pPr>
        <w:spacing w:line="360" w:lineRule="auto"/>
        <w:jc w:val="both"/>
      </w:pPr>
      <w:r w:rsidRPr="00FD0FD3">
        <w:t xml:space="preserve">         Key Board                          </w:t>
      </w:r>
      <w:r w:rsidR="003E0785" w:rsidRPr="00FD0FD3">
        <w:t>:</w:t>
      </w:r>
      <w:r w:rsidRPr="00FD0FD3">
        <w:t xml:space="preserve">    Standard Windows Keyboard</w:t>
      </w:r>
    </w:p>
    <w:p w:rsidR="007578FA" w:rsidRPr="00FD0FD3" w:rsidRDefault="007578FA" w:rsidP="00646B6F">
      <w:pPr>
        <w:spacing w:line="360" w:lineRule="auto"/>
        <w:jc w:val="both"/>
      </w:pPr>
      <w:r w:rsidRPr="00FD0FD3">
        <w:t xml:space="preserve">         Mouse                                 </w:t>
      </w:r>
      <w:r w:rsidR="003E0785" w:rsidRPr="00FD0FD3">
        <w:t>:</w:t>
      </w:r>
      <w:r w:rsidRPr="00FD0FD3">
        <w:t xml:space="preserve">    Two or Three Button Mouse</w:t>
      </w:r>
    </w:p>
    <w:p w:rsidR="007578FA" w:rsidRPr="00FD0FD3" w:rsidRDefault="007578FA" w:rsidP="00646B6F">
      <w:pPr>
        <w:widowControl w:val="0"/>
        <w:tabs>
          <w:tab w:val="left" w:pos="720"/>
        </w:tabs>
        <w:autoSpaceDE w:val="0"/>
        <w:autoSpaceDN w:val="0"/>
        <w:adjustRightInd w:val="0"/>
        <w:spacing w:line="360" w:lineRule="auto"/>
        <w:jc w:val="both"/>
      </w:pPr>
      <w:r w:rsidRPr="00FD0FD3">
        <w:t xml:space="preserve">         Monitor                               </w:t>
      </w:r>
      <w:r w:rsidR="003E0785" w:rsidRPr="00FD0FD3">
        <w:t>:</w:t>
      </w:r>
      <w:r w:rsidRPr="00FD0FD3">
        <w:t xml:space="preserve">    SVGA</w:t>
      </w:r>
    </w:p>
    <w:p w:rsidR="00B33D58" w:rsidRPr="00FD0FD3" w:rsidRDefault="00B33D58" w:rsidP="00646B6F">
      <w:pPr>
        <w:widowControl w:val="0"/>
        <w:tabs>
          <w:tab w:val="left" w:pos="720"/>
        </w:tabs>
        <w:autoSpaceDE w:val="0"/>
        <w:autoSpaceDN w:val="0"/>
        <w:adjustRightInd w:val="0"/>
        <w:spacing w:line="360" w:lineRule="auto"/>
        <w:jc w:val="both"/>
      </w:pPr>
    </w:p>
    <w:p w:rsidR="00DF5A5D" w:rsidRPr="00FD0FD3" w:rsidRDefault="00DF5A5D" w:rsidP="00646B6F">
      <w:pPr>
        <w:widowControl w:val="0"/>
        <w:tabs>
          <w:tab w:val="left" w:pos="720"/>
        </w:tabs>
        <w:autoSpaceDE w:val="0"/>
        <w:autoSpaceDN w:val="0"/>
        <w:adjustRightInd w:val="0"/>
        <w:spacing w:line="360" w:lineRule="auto"/>
        <w:jc w:val="both"/>
        <w:rPr>
          <w:b/>
          <w:color w:val="FF0000"/>
        </w:rPr>
      </w:pPr>
    </w:p>
    <w:p w:rsidR="00DF5A5D" w:rsidRPr="00FD0FD3" w:rsidRDefault="00DF5A5D" w:rsidP="00646B6F">
      <w:pPr>
        <w:widowControl w:val="0"/>
        <w:tabs>
          <w:tab w:val="left" w:pos="720"/>
        </w:tabs>
        <w:autoSpaceDE w:val="0"/>
        <w:autoSpaceDN w:val="0"/>
        <w:adjustRightInd w:val="0"/>
        <w:spacing w:line="360" w:lineRule="auto"/>
        <w:jc w:val="both"/>
        <w:rPr>
          <w:b/>
          <w:color w:val="FF0000"/>
        </w:rPr>
      </w:pPr>
    </w:p>
    <w:p w:rsidR="007578FA" w:rsidRPr="00FD0FD3" w:rsidRDefault="007578FA" w:rsidP="00646B6F">
      <w:pPr>
        <w:spacing w:after="120" w:line="360" w:lineRule="auto"/>
        <w:jc w:val="both"/>
      </w:pPr>
    </w:p>
    <w:p w:rsidR="003A7D0D" w:rsidRPr="00FD0FD3" w:rsidRDefault="003A7D0D" w:rsidP="00646B6F">
      <w:pPr>
        <w:spacing w:line="360" w:lineRule="auto"/>
        <w:jc w:val="both"/>
        <w:rPr>
          <w:b/>
        </w:rPr>
      </w:pPr>
    </w:p>
    <w:p w:rsidR="003A7D0D" w:rsidRPr="00FD0FD3" w:rsidRDefault="003A7D0D" w:rsidP="00646B6F">
      <w:pPr>
        <w:spacing w:line="360" w:lineRule="auto"/>
        <w:jc w:val="both"/>
        <w:rPr>
          <w:b/>
        </w:rPr>
      </w:pPr>
    </w:p>
    <w:p w:rsidR="0039675C" w:rsidRPr="00FD0FD3" w:rsidRDefault="0039675C" w:rsidP="00646B6F">
      <w:pPr>
        <w:spacing w:line="360" w:lineRule="auto"/>
        <w:jc w:val="both"/>
        <w:rPr>
          <w:b/>
        </w:rPr>
      </w:pPr>
    </w:p>
    <w:p w:rsidR="0039675C" w:rsidRPr="00FD0FD3" w:rsidRDefault="0039675C" w:rsidP="00646B6F">
      <w:pPr>
        <w:spacing w:line="360" w:lineRule="auto"/>
        <w:jc w:val="both"/>
        <w:rPr>
          <w:b/>
        </w:rPr>
      </w:pPr>
    </w:p>
    <w:sectPr w:rsidR="0039675C" w:rsidRPr="00FD0FD3" w:rsidSect="007A209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4CD" w:rsidRDefault="005234CD" w:rsidP="00007093">
      <w:r>
        <w:separator/>
      </w:r>
    </w:p>
  </w:endnote>
  <w:endnote w:type="continuationSeparator" w:id="1">
    <w:p w:rsidR="005234CD" w:rsidRDefault="005234CD" w:rsidP="00007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mpact LT Std">
    <w:altName w:val="Impact LT Std"/>
    <w:panose1 w:val="00000000000000000000"/>
    <w:charset w:val="00"/>
    <w:family w:val="swiss"/>
    <w:notTrueType/>
    <w:pitch w:val="default"/>
    <w:sig w:usb0="00000003" w:usb1="00000000" w:usb2="00000000" w:usb3="00000000" w:csb0="00000001" w:csb1="00000000"/>
  </w:font>
  <w:font w:name="ITC Usherwood Std Medium">
    <w:altName w:val="ITC Usherwood Std 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9A" w:rsidRDefault="007A2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9A" w:rsidRDefault="004C62ED" w:rsidP="007A209A">
    <w:pPr>
      <w:pStyle w:val="NormalWeb"/>
      <w:spacing w:before="0" w:beforeAutospacing="0" w:after="0" w:afterAutospacing="0" w:line="300" w:lineRule="atLeast"/>
      <w:jc w:val="center"/>
      <w:rPr>
        <w:rFonts w:ascii="Arial" w:hAnsi="Arial" w:cs="Arial"/>
        <w:b/>
        <w:color w:val="FF0000"/>
        <w:sz w:val="18"/>
        <w:szCs w:val="18"/>
      </w:rPr>
    </w:pPr>
    <w:r w:rsidRPr="004C62ED">
      <w:pict>
        <v:shapetype id="_x0000_t32" coordsize="21600,21600" o:spt="32" o:oned="t" path="m,l21600,21600e" filled="f">
          <v:path arrowok="t" fillok="f" o:connecttype="none"/>
          <o:lock v:ext="edit" shapetype="t"/>
        </v:shapetype>
        <v:shape id="_x0000_s187393" type="#_x0000_t32" style="position:absolute;left:0;text-align:left;margin-left:-67.1pt;margin-top:.35pt;width:594pt;height:0;z-index:251660288" o:connectortype="straight" strokecolor="#e00" strokeweight="2.5pt">
          <v:shadow color="#868686"/>
        </v:shape>
      </w:pict>
    </w:r>
    <w:r w:rsidR="007A209A">
      <w:rPr>
        <w:rFonts w:ascii="Arial" w:hAnsi="Arial" w:cs="Arial"/>
        <w:b/>
        <w:color w:val="FF0000"/>
        <w:sz w:val="18"/>
        <w:szCs w:val="18"/>
      </w:rPr>
      <w:t>A1, 2</w:t>
    </w:r>
    <w:r w:rsidR="007A209A">
      <w:rPr>
        <w:rFonts w:ascii="Arial" w:hAnsi="Arial" w:cs="Arial"/>
        <w:b/>
        <w:color w:val="FF0000"/>
        <w:sz w:val="18"/>
        <w:szCs w:val="18"/>
        <w:vertAlign w:val="superscript"/>
      </w:rPr>
      <w:t>nd</w:t>
    </w:r>
    <w:r w:rsidR="007A209A">
      <w:rPr>
        <w:rFonts w:ascii="Arial" w:hAnsi="Arial" w:cs="Arial"/>
        <w:b/>
        <w:color w:val="FF0000"/>
        <w:sz w:val="18"/>
        <w:szCs w:val="18"/>
      </w:rPr>
      <w:t xml:space="preserve"> FLOOR, EUREKA COURT, KS BAKERY BUILDING, OPP. R.S.BROTHERS LANE, AMEERPET, HYDERABAD,TELANGANA-500073.</w:t>
    </w:r>
  </w:p>
  <w:p w:rsidR="007A209A" w:rsidRDefault="007A209A" w:rsidP="007A209A">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7A209A" w:rsidRDefault="007A209A" w:rsidP="007A209A">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7A209A" w:rsidRDefault="007A209A" w:rsidP="007A209A">
    <w:pPr>
      <w:pStyle w:val="Footer"/>
    </w:pPr>
  </w:p>
  <w:p w:rsidR="007A209A" w:rsidRDefault="007A20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9A" w:rsidRDefault="007A2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4CD" w:rsidRDefault="005234CD" w:rsidP="00007093">
      <w:r>
        <w:separator/>
      </w:r>
    </w:p>
  </w:footnote>
  <w:footnote w:type="continuationSeparator" w:id="1">
    <w:p w:rsidR="005234CD" w:rsidRDefault="005234CD" w:rsidP="00007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9A" w:rsidRDefault="004C62E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7266" o:spid="_x0000_s187395" type="#_x0000_t75" style="position:absolute;margin-left:0;margin-top:0;width:6in;height:100.8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9A" w:rsidRDefault="004C62E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7267" o:spid="_x0000_s187396" type="#_x0000_t75" style="position:absolute;margin-left:0;margin-top:0;width:6in;height:100.8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9A" w:rsidRDefault="004C62E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7265" o:spid="_x0000_s187394" type="#_x0000_t75" style="position:absolute;margin-left:0;margin-top:0;width:6in;height:100.8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D4"/>
    <w:multiLevelType w:val="hybridMultilevel"/>
    <w:tmpl w:val="6C5C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2038A"/>
    <w:multiLevelType w:val="hybridMultilevel"/>
    <w:tmpl w:val="E34469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B19FB"/>
    <w:multiLevelType w:val="hybridMultilevel"/>
    <w:tmpl w:val="A56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606D1"/>
    <w:multiLevelType w:val="hybridMultilevel"/>
    <w:tmpl w:val="0F9AC55E"/>
    <w:lvl w:ilvl="0" w:tplc="0409000F">
      <w:start w:val="1"/>
      <w:numFmt w:val="decimal"/>
      <w:lvlText w:val="%1."/>
      <w:lvlJc w:val="left"/>
      <w:pPr>
        <w:ind w:left="5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4">
    <w:nsid w:val="12654F38"/>
    <w:multiLevelType w:val="hybridMultilevel"/>
    <w:tmpl w:val="A87A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6DA8"/>
    <w:multiLevelType w:val="hybridMultilevel"/>
    <w:tmpl w:val="2406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97B45"/>
    <w:multiLevelType w:val="hybridMultilevel"/>
    <w:tmpl w:val="A738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B29B1"/>
    <w:multiLevelType w:val="hybridMultilevel"/>
    <w:tmpl w:val="2E54C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3679A"/>
    <w:multiLevelType w:val="hybridMultilevel"/>
    <w:tmpl w:val="B9769C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41D68"/>
    <w:multiLevelType w:val="hybridMultilevel"/>
    <w:tmpl w:val="93A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943AE"/>
    <w:multiLevelType w:val="hybridMultilevel"/>
    <w:tmpl w:val="60C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C4697"/>
    <w:multiLevelType w:val="hybridMultilevel"/>
    <w:tmpl w:val="1B9A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D0F31"/>
    <w:multiLevelType w:val="multilevel"/>
    <w:tmpl w:val="E0B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7B4647"/>
    <w:multiLevelType w:val="hybridMultilevel"/>
    <w:tmpl w:val="1B9A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E4C2F"/>
    <w:multiLevelType w:val="hybridMultilevel"/>
    <w:tmpl w:val="1B9A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70CB6"/>
    <w:multiLevelType w:val="hybridMultilevel"/>
    <w:tmpl w:val="C54A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457E0"/>
    <w:multiLevelType w:val="hybridMultilevel"/>
    <w:tmpl w:val="E116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46E4D"/>
    <w:multiLevelType w:val="hybridMultilevel"/>
    <w:tmpl w:val="6BCA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F6B24"/>
    <w:multiLevelType w:val="hybridMultilevel"/>
    <w:tmpl w:val="1A70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7373F"/>
    <w:multiLevelType w:val="hybridMultilevel"/>
    <w:tmpl w:val="4862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07000"/>
    <w:multiLevelType w:val="hybridMultilevel"/>
    <w:tmpl w:val="FE58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564F1"/>
    <w:multiLevelType w:val="hybridMultilevel"/>
    <w:tmpl w:val="5CE05A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508C7"/>
    <w:multiLevelType w:val="hybridMultilevel"/>
    <w:tmpl w:val="B1A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3553E"/>
    <w:multiLevelType w:val="hybridMultilevel"/>
    <w:tmpl w:val="DF0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A6AE9"/>
    <w:multiLevelType w:val="hybridMultilevel"/>
    <w:tmpl w:val="6564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924C5B"/>
    <w:multiLevelType w:val="hybridMultilevel"/>
    <w:tmpl w:val="E762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E1EF1"/>
    <w:multiLevelType w:val="hybridMultilevel"/>
    <w:tmpl w:val="0F9AC55E"/>
    <w:lvl w:ilvl="0" w:tplc="0409000F">
      <w:start w:val="1"/>
      <w:numFmt w:val="decimal"/>
      <w:lvlText w:val="%1."/>
      <w:lvlJc w:val="left"/>
      <w:pPr>
        <w:ind w:left="5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7">
    <w:nsid w:val="791D1247"/>
    <w:multiLevelType w:val="hybridMultilevel"/>
    <w:tmpl w:val="C4A80D9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3"/>
  </w:num>
  <w:num w:numId="2">
    <w:abstractNumId w:val="0"/>
  </w:num>
  <w:num w:numId="3">
    <w:abstractNumId w:val="19"/>
  </w:num>
  <w:num w:numId="4">
    <w:abstractNumId w:val="9"/>
  </w:num>
  <w:num w:numId="5">
    <w:abstractNumId w:val="18"/>
  </w:num>
  <w:num w:numId="6">
    <w:abstractNumId w:val="5"/>
  </w:num>
  <w:num w:numId="7">
    <w:abstractNumId w:val="20"/>
  </w:num>
  <w:num w:numId="8">
    <w:abstractNumId w:val="27"/>
  </w:num>
  <w:num w:numId="9">
    <w:abstractNumId w:val="2"/>
  </w:num>
  <w:num w:numId="10">
    <w:abstractNumId w:val="7"/>
  </w:num>
  <w:num w:numId="11">
    <w:abstractNumId w:val="1"/>
  </w:num>
  <w:num w:numId="12">
    <w:abstractNumId w:val="6"/>
  </w:num>
  <w:num w:numId="13">
    <w:abstractNumId w:val="15"/>
  </w:num>
  <w:num w:numId="14">
    <w:abstractNumId w:val="8"/>
  </w:num>
  <w:num w:numId="15">
    <w:abstractNumId w:val="21"/>
  </w:num>
  <w:num w:numId="16">
    <w:abstractNumId w:val="23"/>
  </w:num>
  <w:num w:numId="17">
    <w:abstractNumId w:val="10"/>
  </w:num>
  <w:num w:numId="18">
    <w:abstractNumId w:val="4"/>
  </w:num>
  <w:num w:numId="19">
    <w:abstractNumId w:val="16"/>
  </w:num>
  <w:num w:numId="20">
    <w:abstractNumId w:val="22"/>
  </w:num>
  <w:num w:numId="21">
    <w:abstractNumId w:val="25"/>
  </w:num>
  <w:num w:numId="22">
    <w:abstractNumId w:val="24"/>
  </w:num>
  <w:num w:numId="23">
    <w:abstractNumId w:val="13"/>
  </w:num>
  <w:num w:numId="24">
    <w:abstractNumId w:val="14"/>
  </w:num>
  <w:num w:numId="25">
    <w:abstractNumId w:val="11"/>
  </w:num>
  <w:num w:numId="26">
    <w:abstractNumId w:val="26"/>
  </w:num>
  <w:num w:numId="27">
    <w:abstractNumId w:val="1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192514"/>
    <o:shapelayout v:ext="edit">
      <o:idmap v:ext="edit" data="183"/>
      <o:rules v:ext="edit">
        <o:r id="V:Rule2" type="connector" idref="#_x0000_s187393"/>
      </o:rules>
    </o:shapelayout>
  </w:hdrShapeDefaults>
  <w:footnotePr>
    <w:footnote w:id="0"/>
    <w:footnote w:id="1"/>
  </w:footnotePr>
  <w:endnotePr>
    <w:endnote w:id="0"/>
    <w:endnote w:id="1"/>
  </w:endnotePr>
  <w:compat/>
  <w:rsids>
    <w:rsidRoot w:val="004D10DB"/>
    <w:rsid w:val="00001092"/>
    <w:rsid w:val="00003258"/>
    <w:rsid w:val="00005BC8"/>
    <w:rsid w:val="00007093"/>
    <w:rsid w:val="0001036E"/>
    <w:rsid w:val="00011ADE"/>
    <w:rsid w:val="00016C7C"/>
    <w:rsid w:val="00024954"/>
    <w:rsid w:val="00024F3A"/>
    <w:rsid w:val="00026DCE"/>
    <w:rsid w:val="00042295"/>
    <w:rsid w:val="0004356E"/>
    <w:rsid w:val="00044D69"/>
    <w:rsid w:val="00045601"/>
    <w:rsid w:val="00046837"/>
    <w:rsid w:val="000515C2"/>
    <w:rsid w:val="000618E8"/>
    <w:rsid w:val="00061A65"/>
    <w:rsid w:val="000636CF"/>
    <w:rsid w:val="00067027"/>
    <w:rsid w:val="000726AD"/>
    <w:rsid w:val="00074D2D"/>
    <w:rsid w:val="000802AF"/>
    <w:rsid w:val="00082173"/>
    <w:rsid w:val="000849A4"/>
    <w:rsid w:val="00087DA4"/>
    <w:rsid w:val="00087E3C"/>
    <w:rsid w:val="00087EEA"/>
    <w:rsid w:val="000957B5"/>
    <w:rsid w:val="0009792C"/>
    <w:rsid w:val="000B43BE"/>
    <w:rsid w:val="000B4E4A"/>
    <w:rsid w:val="000B56AB"/>
    <w:rsid w:val="000B6FAE"/>
    <w:rsid w:val="000B7E7F"/>
    <w:rsid w:val="000C36AB"/>
    <w:rsid w:val="000C7F71"/>
    <w:rsid w:val="000D6CBA"/>
    <w:rsid w:val="000D7513"/>
    <w:rsid w:val="000E1392"/>
    <w:rsid w:val="000E1CE7"/>
    <w:rsid w:val="000E325E"/>
    <w:rsid w:val="000E6180"/>
    <w:rsid w:val="000E7DC4"/>
    <w:rsid w:val="0010169D"/>
    <w:rsid w:val="00105E68"/>
    <w:rsid w:val="00106B02"/>
    <w:rsid w:val="00110674"/>
    <w:rsid w:val="00110FEC"/>
    <w:rsid w:val="001165FA"/>
    <w:rsid w:val="00117F40"/>
    <w:rsid w:val="00120D26"/>
    <w:rsid w:val="00123FCA"/>
    <w:rsid w:val="0012425A"/>
    <w:rsid w:val="00124B3F"/>
    <w:rsid w:val="0012676C"/>
    <w:rsid w:val="00126DE4"/>
    <w:rsid w:val="001348E9"/>
    <w:rsid w:val="00137F8F"/>
    <w:rsid w:val="001409EC"/>
    <w:rsid w:val="001411A2"/>
    <w:rsid w:val="00143619"/>
    <w:rsid w:val="00150C38"/>
    <w:rsid w:val="00156111"/>
    <w:rsid w:val="0015612C"/>
    <w:rsid w:val="001602CF"/>
    <w:rsid w:val="00162B11"/>
    <w:rsid w:val="001678D1"/>
    <w:rsid w:val="00171D7E"/>
    <w:rsid w:val="0017311F"/>
    <w:rsid w:val="00176CB0"/>
    <w:rsid w:val="00177399"/>
    <w:rsid w:val="00177CDE"/>
    <w:rsid w:val="001820C8"/>
    <w:rsid w:val="00184A35"/>
    <w:rsid w:val="00186FC9"/>
    <w:rsid w:val="0019027E"/>
    <w:rsid w:val="00192499"/>
    <w:rsid w:val="00193529"/>
    <w:rsid w:val="00197301"/>
    <w:rsid w:val="001A0793"/>
    <w:rsid w:val="001A1874"/>
    <w:rsid w:val="001A1B57"/>
    <w:rsid w:val="001A3719"/>
    <w:rsid w:val="001A46C5"/>
    <w:rsid w:val="001B10E8"/>
    <w:rsid w:val="001B5CCD"/>
    <w:rsid w:val="001B60A9"/>
    <w:rsid w:val="001B7F8C"/>
    <w:rsid w:val="001C7F92"/>
    <w:rsid w:val="001D17F1"/>
    <w:rsid w:val="001D5BDB"/>
    <w:rsid w:val="001D7745"/>
    <w:rsid w:val="001E0090"/>
    <w:rsid w:val="001F041A"/>
    <w:rsid w:val="001F3F5B"/>
    <w:rsid w:val="001F59B5"/>
    <w:rsid w:val="00204190"/>
    <w:rsid w:val="00206287"/>
    <w:rsid w:val="00206AEC"/>
    <w:rsid w:val="00210CB0"/>
    <w:rsid w:val="00212C70"/>
    <w:rsid w:val="00214232"/>
    <w:rsid w:val="0021501F"/>
    <w:rsid w:val="00215D81"/>
    <w:rsid w:val="00216930"/>
    <w:rsid w:val="00222BA1"/>
    <w:rsid w:val="002240E0"/>
    <w:rsid w:val="00224595"/>
    <w:rsid w:val="00230E62"/>
    <w:rsid w:val="002369CE"/>
    <w:rsid w:val="00236B97"/>
    <w:rsid w:val="002412FA"/>
    <w:rsid w:val="00244615"/>
    <w:rsid w:val="00245F3A"/>
    <w:rsid w:val="00251401"/>
    <w:rsid w:val="00253792"/>
    <w:rsid w:val="00256F18"/>
    <w:rsid w:val="00263F55"/>
    <w:rsid w:val="0026446D"/>
    <w:rsid w:val="00264C3D"/>
    <w:rsid w:val="00266662"/>
    <w:rsid w:val="00273C17"/>
    <w:rsid w:val="00276970"/>
    <w:rsid w:val="00282925"/>
    <w:rsid w:val="0029117F"/>
    <w:rsid w:val="00294646"/>
    <w:rsid w:val="002A4344"/>
    <w:rsid w:val="002A623F"/>
    <w:rsid w:val="002B378B"/>
    <w:rsid w:val="002B56C6"/>
    <w:rsid w:val="002B6F2D"/>
    <w:rsid w:val="002C2FED"/>
    <w:rsid w:val="002C4F8E"/>
    <w:rsid w:val="002D1086"/>
    <w:rsid w:val="002D26A4"/>
    <w:rsid w:val="002D65B6"/>
    <w:rsid w:val="002E2D5D"/>
    <w:rsid w:val="002E6457"/>
    <w:rsid w:val="002F526A"/>
    <w:rsid w:val="002F52C3"/>
    <w:rsid w:val="0030192E"/>
    <w:rsid w:val="00302820"/>
    <w:rsid w:val="003029BB"/>
    <w:rsid w:val="00305C36"/>
    <w:rsid w:val="00311663"/>
    <w:rsid w:val="0032058E"/>
    <w:rsid w:val="00320E5C"/>
    <w:rsid w:val="00323C8E"/>
    <w:rsid w:val="00326C59"/>
    <w:rsid w:val="003309B5"/>
    <w:rsid w:val="00331C85"/>
    <w:rsid w:val="0033348A"/>
    <w:rsid w:val="00336A17"/>
    <w:rsid w:val="00336D56"/>
    <w:rsid w:val="00336EF7"/>
    <w:rsid w:val="00343071"/>
    <w:rsid w:val="00347B71"/>
    <w:rsid w:val="00350817"/>
    <w:rsid w:val="00352DEB"/>
    <w:rsid w:val="003555CB"/>
    <w:rsid w:val="003740FE"/>
    <w:rsid w:val="00375700"/>
    <w:rsid w:val="00385E0A"/>
    <w:rsid w:val="003876B2"/>
    <w:rsid w:val="0039156D"/>
    <w:rsid w:val="00391C59"/>
    <w:rsid w:val="003935B4"/>
    <w:rsid w:val="00395D25"/>
    <w:rsid w:val="0039675C"/>
    <w:rsid w:val="003A0CAE"/>
    <w:rsid w:val="003A5070"/>
    <w:rsid w:val="003A6530"/>
    <w:rsid w:val="003A6F22"/>
    <w:rsid w:val="003A7D0D"/>
    <w:rsid w:val="003B01C0"/>
    <w:rsid w:val="003B0876"/>
    <w:rsid w:val="003C2629"/>
    <w:rsid w:val="003C6409"/>
    <w:rsid w:val="003C7BB4"/>
    <w:rsid w:val="003D15CA"/>
    <w:rsid w:val="003D1F90"/>
    <w:rsid w:val="003D2536"/>
    <w:rsid w:val="003D25CA"/>
    <w:rsid w:val="003D2BE9"/>
    <w:rsid w:val="003D3C7C"/>
    <w:rsid w:val="003E0067"/>
    <w:rsid w:val="003E03BE"/>
    <w:rsid w:val="003E0785"/>
    <w:rsid w:val="003E4D6B"/>
    <w:rsid w:val="003F01E1"/>
    <w:rsid w:val="003F098F"/>
    <w:rsid w:val="003F1CCD"/>
    <w:rsid w:val="003F4295"/>
    <w:rsid w:val="003F5BDA"/>
    <w:rsid w:val="00401091"/>
    <w:rsid w:val="00403F6E"/>
    <w:rsid w:val="00404A5A"/>
    <w:rsid w:val="00404F7D"/>
    <w:rsid w:val="00405E5F"/>
    <w:rsid w:val="00406D05"/>
    <w:rsid w:val="004125CA"/>
    <w:rsid w:val="004137A9"/>
    <w:rsid w:val="00421459"/>
    <w:rsid w:val="00421F6F"/>
    <w:rsid w:val="00423A01"/>
    <w:rsid w:val="0042467B"/>
    <w:rsid w:val="00426D1D"/>
    <w:rsid w:val="00432830"/>
    <w:rsid w:val="00432A92"/>
    <w:rsid w:val="00434B33"/>
    <w:rsid w:val="004357EA"/>
    <w:rsid w:val="004436E8"/>
    <w:rsid w:val="00446A9C"/>
    <w:rsid w:val="004512D7"/>
    <w:rsid w:val="00451C9C"/>
    <w:rsid w:val="00451F87"/>
    <w:rsid w:val="00452B10"/>
    <w:rsid w:val="00453E06"/>
    <w:rsid w:val="00456C40"/>
    <w:rsid w:val="00476600"/>
    <w:rsid w:val="00476721"/>
    <w:rsid w:val="00480481"/>
    <w:rsid w:val="00482E48"/>
    <w:rsid w:val="00484520"/>
    <w:rsid w:val="00485BBF"/>
    <w:rsid w:val="00492BBD"/>
    <w:rsid w:val="004A3978"/>
    <w:rsid w:val="004A4376"/>
    <w:rsid w:val="004B0106"/>
    <w:rsid w:val="004B2026"/>
    <w:rsid w:val="004B2683"/>
    <w:rsid w:val="004C23BE"/>
    <w:rsid w:val="004C2546"/>
    <w:rsid w:val="004C387E"/>
    <w:rsid w:val="004C62ED"/>
    <w:rsid w:val="004C7681"/>
    <w:rsid w:val="004C7B9B"/>
    <w:rsid w:val="004C7D11"/>
    <w:rsid w:val="004D10DB"/>
    <w:rsid w:val="004D3BE3"/>
    <w:rsid w:val="004D6A1B"/>
    <w:rsid w:val="004D710F"/>
    <w:rsid w:val="004E28BE"/>
    <w:rsid w:val="004E4CF5"/>
    <w:rsid w:val="004E647D"/>
    <w:rsid w:val="004E67A3"/>
    <w:rsid w:val="004F032A"/>
    <w:rsid w:val="004F294C"/>
    <w:rsid w:val="004F2A61"/>
    <w:rsid w:val="005145DC"/>
    <w:rsid w:val="005150E9"/>
    <w:rsid w:val="00522637"/>
    <w:rsid w:val="005234CD"/>
    <w:rsid w:val="00524D6A"/>
    <w:rsid w:val="00531A6E"/>
    <w:rsid w:val="00534614"/>
    <w:rsid w:val="00540555"/>
    <w:rsid w:val="00542213"/>
    <w:rsid w:val="00544C37"/>
    <w:rsid w:val="005458AF"/>
    <w:rsid w:val="0055042E"/>
    <w:rsid w:val="00552601"/>
    <w:rsid w:val="00557244"/>
    <w:rsid w:val="00557EB3"/>
    <w:rsid w:val="005713AF"/>
    <w:rsid w:val="00573AFB"/>
    <w:rsid w:val="00583275"/>
    <w:rsid w:val="00583B2E"/>
    <w:rsid w:val="00584E49"/>
    <w:rsid w:val="00586881"/>
    <w:rsid w:val="00593265"/>
    <w:rsid w:val="005946DA"/>
    <w:rsid w:val="00596371"/>
    <w:rsid w:val="005963F5"/>
    <w:rsid w:val="005963F9"/>
    <w:rsid w:val="005A1E03"/>
    <w:rsid w:val="005A3A9D"/>
    <w:rsid w:val="005A5DE8"/>
    <w:rsid w:val="005A622B"/>
    <w:rsid w:val="005B330B"/>
    <w:rsid w:val="005B44E7"/>
    <w:rsid w:val="005B5629"/>
    <w:rsid w:val="005B602E"/>
    <w:rsid w:val="005C0D58"/>
    <w:rsid w:val="005C29CA"/>
    <w:rsid w:val="005C7B9A"/>
    <w:rsid w:val="005D18E3"/>
    <w:rsid w:val="005D3F1F"/>
    <w:rsid w:val="005D58ED"/>
    <w:rsid w:val="005D596B"/>
    <w:rsid w:val="005E00F7"/>
    <w:rsid w:val="005E1A75"/>
    <w:rsid w:val="005E3DE1"/>
    <w:rsid w:val="005F2D31"/>
    <w:rsid w:val="00602FA4"/>
    <w:rsid w:val="00604DED"/>
    <w:rsid w:val="00606161"/>
    <w:rsid w:val="0060769F"/>
    <w:rsid w:val="00617C36"/>
    <w:rsid w:val="00630E18"/>
    <w:rsid w:val="00635E2C"/>
    <w:rsid w:val="00642E94"/>
    <w:rsid w:val="00646B6F"/>
    <w:rsid w:val="00651CA0"/>
    <w:rsid w:val="00655E0C"/>
    <w:rsid w:val="00657FC8"/>
    <w:rsid w:val="006615C9"/>
    <w:rsid w:val="00663ED6"/>
    <w:rsid w:val="0066782E"/>
    <w:rsid w:val="006678CB"/>
    <w:rsid w:val="00670207"/>
    <w:rsid w:val="00672FFA"/>
    <w:rsid w:val="00676BB8"/>
    <w:rsid w:val="00676C08"/>
    <w:rsid w:val="00684D82"/>
    <w:rsid w:val="00692209"/>
    <w:rsid w:val="006958C0"/>
    <w:rsid w:val="00695C60"/>
    <w:rsid w:val="00696489"/>
    <w:rsid w:val="006A379D"/>
    <w:rsid w:val="006B0947"/>
    <w:rsid w:val="006B3483"/>
    <w:rsid w:val="006C2AD1"/>
    <w:rsid w:val="006C7673"/>
    <w:rsid w:val="006D436E"/>
    <w:rsid w:val="006E208C"/>
    <w:rsid w:val="006E2755"/>
    <w:rsid w:val="006E2A76"/>
    <w:rsid w:val="006E6F8E"/>
    <w:rsid w:val="006F3FA8"/>
    <w:rsid w:val="006F55F6"/>
    <w:rsid w:val="006F752A"/>
    <w:rsid w:val="00702797"/>
    <w:rsid w:val="00704441"/>
    <w:rsid w:val="00706D5F"/>
    <w:rsid w:val="007073C1"/>
    <w:rsid w:val="007107FC"/>
    <w:rsid w:val="007119F7"/>
    <w:rsid w:val="00717631"/>
    <w:rsid w:val="00733562"/>
    <w:rsid w:val="007373B6"/>
    <w:rsid w:val="00737BB3"/>
    <w:rsid w:val="0074438B"/>
    <w:rsid w:val="00747EB3"/>
    <w:rsid w:val="0075490C"/>
    <w:rsid w:val="00754E2D"/>
    <w:rsid w:val="00756444"/>
    <w:rsid w:val="00756A86"/>
    <w:rsid w:val="007578FA"/>
    <w:rsid w:val="0076011B"/>
    <w:rsid w:val="007615A5"/>
    <w:rsid w:val="00772949"/>
    <w:rsid w:val="0077708D"/>
    <w:rsid w:val="00783765"/>
    <w:rsid w:val="007856A6"/>
    <w:rsid w:val="00785B9C"/>
    <w:rsid w:val="00786571"/>
    <w:rsid w:val="00786A59"/>
    <w:rsid w:val="00790B0D"/>
    <w:rsid w:val="00790CF6"/>
    <w:rsid w:val="0079220F"/>
    <w:rsid w:val="0079671B"/>
    <w:rsid w:val="007A0032"/>
    <w:rsid w:val="007A209A"/>
    <w:rsid w:val="007A25C8"/>
    <w:rsid w:val="007A50F5"/>
    <w:rsid w:val="007B11AF"/>
    <w:rsid w:val="007B23BE"/>
    <w:rsid w:val="007B4680"/>
    <w:rsid w:val="007B5C2D"/>
    <w:rsid w:val="007B6FDD"/>
    <w:rsid w:val="007B7E08"/>
    <w:rsid w:val="007C02BE"/>
    <w:rsid w:val="007C0901"/>
    <w:rsid w:val="007C59F9"/>
    <w:rsid w:val="007C730F"/>
    <w:rsid w:val="007C768D"/>
    <w:rsid w:val="007D09E4"/>
    <w:rsid w:val="007D1A7F"/>
    <w:rsid w:val="007D6304"/>
    <w:rsid w:val="007D6A99"/>
    <w:rsid w:val="007D7B2D"/>
    <w:rsid w:val="007E14E2"/>
    <w:rsid w:val="007E34E7"/>
    <w:rsid w:val="007E4842"/>
    <w:rsid w:val="007E51F2"/>
    <w:rsid w:val="007E6BFE"/>
    <w:rsid w:val="007E7E0C"/>
    <w:rsid w:val="007F1752"/>
    <w:rsid w:val="007F1E8E"/>
    <w:rsid w:val="007F6056"/>
    <w:rsid w:val="00800B96"/>
    <w:rsid w:val="008013EC"/>
    <w:rsid w:val="00801943"/>
    <w:rsid w:val="00801F07"/>
    <w:rsid w:val="008032A9"/>
    <w:rsid w:val="00804422"/>
    <w:rsid w:val="00804730"/>
    <w:rsid w:val="00804C3E"/>
    <w:rsid w:val="0081031D"/>
    <w:rsid w:val="00812664"/>
    <w:rsid w:val="0081514D"/>
    <w:rsid w:val="00817352"/>
    <w:rsid w:val="0082012B"/>
    <w:rsid w:val="00820B3D"/>
    <w:rsid w:val="00823096"/>
    <w:rsid w:val="008275DB"/>
    <w:rsid w:val="00827EC3"/>
    <w:rsid w:val="00832E86"/>
    <w:rsid w:val="00840BE1"/>
    <w:rsid w:val="00841099"/>
    <w:rsid w:val="00841705"/>
    <w:rsid w:val="0084298F"/>
    <w:rsid w:val="00846CC0"/>
    <w:rsid w:val="00852325"/>
    <w:rsid w:val="0085299E"/>
    <w:rsid w:val="00857072"/>
    <w:rsid w:val="00857EA6"/>
    <w:rsid w:val="0086625E"/>
    <w:rsid w:val="008725D1"/>
    <w:rsid w:val="00880A73"/>
    <w:rsid w:val="00880CA8"/>
    <w:rsid w:val="0088247E"/>
    <w:rsid w:val="00893893"/>
    <w:rsid w:val="008A398F"/>
    <w:rsid w:val="008A42CE"/>
    <w:rsid w:val="008B00AE"/>
    <w:rsid w:val="008B047B"/>
    <w:rsid w:val="008C29EE"/>
    <w:rsid w:val="008C3947"/>
    <w:rsid w:val="008C4811"/>
    <w:rsid w:val="008C7C6D"/>
    <w:rsid w:val="008C7D6C"/>
    <w:rsid w:val="008D4A2A"/>
    <w:rsid w:val="008D5E21"/>
    <w:rsid w:val="008D7B5F"/>
    <w:rsid w:val="008E41ED"/>
    <w:rsid w:val="008E69B5"/>
    <w:rsid w:val="008F2B89"/>
    <w:rsid w:val="008F3467"/>
    <w:rsid w:val="008F6217"/>
    <w:rsid w:val="008F7E06"/>
    <w:rsid w:val="00900F10"/>
    <w:rsid w:val="00901ED4"/>
    <w:rsid w:val="0090303A"/>
    <w:rsid w:val="0090363E"/>
    <w:rsid w:val="00904AAE"/>
    <w:rsid w:val="0091179B"/>
    <w:rsid w:val="009136DB"/>
    <w:rsid w:val="00917AB5"/>
    <w:rsid w:val="00924FB0"/>
    <w:rsid w:val="00934493"/>
    <w:rsid w:val="00937D46"/>
    <w:rsid w:val="0094082B"/>
    <w:rsid w:val="009528BA"/>
    <w:rsid w:val="00954893"/>
    <w:rsid w:val="00964F48"/>
    <w:rsid w:val="0098313E"/>
    <w:rsid w:val="009835FC"/>
    <w:rsid w:val="009915AE"/>
    <w:rsid w:val="0099230F"/>
    <w:rsid w:val="00992C3B"/>
    <w:rsid w:val="00992F88"/>
    <w:rsid w:val="009961A5"/>
    <w:rsid w:val="009A15DD"/>
    <w:rsid w:val="009A26E7"/>
    <w:rsid w:val="009A6701"/>
    <w:rsid w:val="009B3168"/>
    <w:rsid w:val="009C026C"/>
    <w:rsid w:val="009C28AB"/>
    <w:rsid w:val="009C2FE3"/>
    <w:rsid w:val="009C6B1F"/>
    <w:rsid w:val="009D133B"/>
    <w:rsid w:val="009D1A61"/>
    <w:rsid w:val="009D3258"/>
    <w:rsid w:val="009D41CE"/>
    <w:rsid w:val="009D4F47"/>
    <w:rsid w:val="009D5E56"/>
    <w:rsid w:val="009D6DA6"/>
    <w:rsid w:val="009D7B5F"/>
    <w:rsid w:val="009F0C3D"/>
    <w:rsid w:val="009F1EF3"/>
    <w:rsid w:val="009F6B71"/>
    <w:rsid w:val="00A03777"/>
    <w:rsid w:val="00A11567"/>
    <w:rsid w:val="00A12F8F"/>
    <w:rsid w:val="00A13678"/>
    <w:rsid w:val="00A14F2E"/>
    <w:rsid w:val="00A20082"/>
    <w:rsid w:val="00A21489"/>
    <w:rsid w:val="00A21CB5"/>
    <w:rsid w:val="00A30451"/>
    <w:rsid w:val="00A323B8"/>
    <w:rsid w:val="00A33688"/>
    <w:rsid w:val="00A33B36"/>
    <w:rsid w:val="00A355C2"/>
    <w:rsid w:val="00A370AA"/>
    <w:rsid w:val="00A37E20"/>
    <w:rsid w:val="00A42AA5"/>
    <w:rsid w:val="00A440B9"/>
    <w:rsid w:val="00A61FA5"/>
    <w:rsid w:val="00A65887"/>
    <w:rsid w:val="00A72CBD"/>
    <w:rsid w:val="00A756F2"/>
    <w:rsid w:val="00A76178"/>
    <w:rsid w:val="00A80C54"/>
    <w:rsid w:val="00A8676F"/>
    <w:rsid w:val="00A867B4"/>
    <w:rsid w:val="00A9075C"/>
    <w:rsid w:val="00A90BBA"/>
    <w:rsid w:val="00A97030"/>
    <w:rsid w:val="00AA009E"/>
    <w:rsid w:val="00AA13F9"/>
    <w:rsid w:val="00AA4D45"/>
    <w:rsid w:val="00AA5A28"/>
    <w:rsid w:val="00AA7113"/>
    <w:rsid w:val="00AB1AFB"/>
    <w:rsid w:val="00AB27D9"/>
    <w:rsid w:val="00AB2B5F"/>
    <w:rsid w:val="00AB6C24"/>
    <w:rsid w:val="00AC2735"/>
    <w:rsid w:val="00AC3BFD"/>
    <w:rsid w:val="00AD14C1"/>
    <w:rsid w:val="00AD72F4"/>
    <w:rsid w:val="00AD79E0"/>
    <w:rsid w:val="00AE431C"/>
    <w:rsid w:val="00AE5342"/>
    <w:rsid w:val="00AE5402"/>
    <w:rsid w:val="00AF1D3B"/>
    <w:rsid w:val="00AF5DB4"/>
    <w:rsid w:val="00AF6EFB"/>
    <w:rsid w:val="00AF737F"/>
    <w:rsid w:val="00B02197"/>
    <w:rsid w:val="00B02C00"/>
    <w:rsid w:val="00B05684"/>
    <w:rsid w:val="00B06282"/>
    <w:rsid w:val="00B10072"/>
    <w:rsid w:val="00B10A79"/>
    <w:rsid w:val="00B136F7"/>
    <w:rsid w:val="00B13BC4"/>
    <w:rsid w:val="00B15213"/>
    <w:rsid w:val="00B16ABE"/>
    <w:rsid w:val="00B16F7A"/>
    <w:rsid w:val="00B20CC8"/>
    <w:rsid w:val="00B238BE"/>
    <w:rsid w:val="00B25218"/>
    <w:rsid w:val="00B2677D"/>
    <w:rsid w:val="00B30A26"/>
    <w:rsid w:val="00B3106D"/>
    <w:rsid w:val="00B33D58"/>
    <w:rsid w:val="00B35A5A"/>
    <w:rsid w:val="00B42059"/>
    <w:rsid w:val="00B446BC"/>
    <w:rsid w:val="00B508EA"/>
    <w:rsid w:val="00B50996"/>
    <w:rsid w:val="00B5765C"/>
    <w:rsid w:val="00B63919"/>
    <w:rsid w:val="00B730FC"/>
    <w:rsid w:val="00B774A1"/>
    <w:rsid w:val="00B82816"/>
    <w:rsid w:val="00B85C25"/>
    <w:rsid w:val="00B91317"/>
    <w:rsid w:val="00B92CAE"/>
    <w:rsid w:val="00B94375"/>
    <w:rsid w:val="00BA214A"/>
    <w:rsid w:val="00BA2DB5"/>
    <w:rsid w:val="00BA714A"/>
    <w:rsid w:val="00BB0BFF"/>
    <w:rsid w:val="00BB4518"/>
    <w:rsid w:val="00BB6FF9"/>
    <w:rsid w:val="00BC2D0C"/>
    <w:rsid w:val="00BC764D"/>
    <w:rsid w:val="00BD22AB"/>
    <w:rsid w:val="00BD2335"/>
    <w:rsid w:val="00BD28AD"/>
    <w:rsid w:val="00BD6980"/>
    <w:rsid w:val="00BD7295"/>
    <w:rsid w:val="00BE2538"/>
    <w:rsid w:val="00BE59FC"/>
    <w:rsid w:val="00BE6B3C"/>
    <w:rsid w:val="00BE6E51"/>
    <w:rsid w:val="00BF054F"/>
    <w:rsid w:val="00BF2010"/>
    <w:rsid w:val="00BF2F73"/>
    <w:rsid w:val="00BF37A7"/>
    <w:rsid w:val="00BF4362"/>
    <w:rsid w:val="00BF5F53"/>
    <w:rsid w:val="00BF76B1"/>
    <w:rsid w:val="00BF77CE"/>
    <w:rsid w:val="00C00172"/>
    <w:rsid w:val="00C02CEF"/>
    <w:rsid w:val="00C03C17"/>
    <w:rsid w:val="00C04A09"/>
    <w:rsid w:val="00C06CCF"/>
    <w:rsid w:val="00C17709"/>
    <w:rsid w:val="00C20CA9"/>
    <w:rsid w:val="00C20D99"/>
    <w:rsid w:val="00C22D5D"/>
    <w:rsid w:val="00C27AAD"/>
    <w:rsid w:val="00C32C5A"/>
    <w:rsid w:val="00C40933"/>
    <w:rsid w:val="00C42436"/>
    <w:rsid w:val="00C46B1D"/>
    <w:rsid w:val="00C51775"/>
    <w:rsid w:val="00C51CCA"/>
    <w:rsid w:val="00C52357"/>
    <w:rsid w:val="00C565F2"/>
    <w:rsid w:val="00C6387C"/>
    <w:rsid w:val="00C67D57"/>
    <w:rsid w:val="00C73A87"/>
    <w:rsid w:val="00C77FA2"/>
    <w:rsid w:val="00C802B7"/>
    <w:rsid w:val="00C81F45"/>
    <w:rsid w:val="00C86396"/>
    <w:rsid w:val="00C96D44"/>
    <w:rsid w:val="00CA09C8"/>
    <w:rsid w:val="00CB4C4B"/>
    <w:rsid w:val="00CB6B0A"/>
    <w:rsid w:val="00CB7C80"/>
    <w:rsid w:val="00CC1C1F"/>
    <w:rsid w:val="00CC2715"/>
    <w:rsid w:val="00CC2D75"/>
    <w:rsid w:val="00CC4083"/>
    <w:rsid w:val="00CC523D"/>
    <w:rsid w:val="00CC6FD1"/>
    <w:rsid w:val="00CD04E8"/>
    <w:rsid w:val="00CF133D"/>
    <w:rsid w:val="00CF2C4B"/>
    <w:rsid w:val="00CF2DDA"/>
    <w:rsid w:val="00CF39BA"/>
    <w:rsid w:val="00CF5498"/>
    <w:rsid w:val="00CF63CA"/>
    <w:rsid w:val="00D069BC"/>
    <w:rsid w:val="00D07473"/>
    <w:rsid w:val="00D07CA5"/>
    <w:rsid w:val="00D2610E"/>
    <w:rsid w:val="00D26430"/>
    <w:rsid w:val="00D276E3"/>
    <w:rsid w:val="00D27C40"/>
    <w:rsid w:val="00D30528"/>
    <w:rsid w:val="00D35CAB"/>
    <w:rsid w:val="00D44083"/>
    <w:rsid w:val="00D520E5"/>
    <w:rsid w:val="00D53B51"/>
    <w:rsid w:val="00D54333"/>
    <w:rsid w:val="00D55F4C"/>
    <w:rsid w:val="00D562DA"/>
    <w:rsid w:val="00D63A61"/>
    <w:rsid w:val="00D64FD6"/>
    <w:rsid w:val="00D67A39"/>
    <w:rsid w:val="00D7062F"/>
    <w:rsid w:val="00D734B3"/>
    <w:rsid w:val="00D76451"/>
    <w:rsid w:val="00D772FA"/>
    <w:rsid w:val="00D815A7"/>
    <w:rsid w:val="00D86647"/>
    <w:rsid w:val="00D92CF5"/>
    <w:rsid w:val="00D9432E"/>
    <w:rsid w:val="00DA1030"/>
    <w:rsid w:val="00DA3AC9"/>
    <w:rsid w:val="00DA7D47"/>
    <w:rsid w:val="00DB420C"/>
    <w:rsid w:val="00DB5F1A"/>
    <w:rsid w:val="00DC5799"/>
    <w:rsid w:val="00DC5E51"/>
    <w:rsid w:val="00DC604D"/>
    <w:rsid w:val="00DC66A0"/>
    <w:rsid w:val="00DD12D1"/>
    <w:rsid w:val="00DD509C"/>
    <w:rsid w:val="00DE2A36"/>
    <w:rsid w:val="00DE6042"/>
    <w:rsid w:val="00DF06EA"/>
    <w:rsid w:val="00DF3B54"/>
    <w:rsid w:val="00DF5A5D"/>
    <w:rsid w:val="00DF7F6E"/>
    <w:rsid w:val="00E01F0A"/>
    <w:rsid w:val="00E04ED8"/>
    <w:rsid w:val="00E06270"/>
    <w:rsid w:val="00E07992"/>
    <w:rsid w:val="00E15EC0"/>
    <w:rsid w:val="00E20C16"/>
    <w:rsid w:val="00E20D7F"/>
    <w:rsid w:val="00E30BB7"/>
    <w:rsid w:val="00E3434D"/>
    <w:rsid w:val="00E346B6"/>
    <w:rsid w:val="00E34F5B"/>
    <w:rsid w:val="00E41DBF"/>
    <w:rsid w:val="00E43BC4"/>
    <w:rsid w:val="00E46D9D"/>
    <w:rsid w:val="00E5034B"/>
    <w:rsid w:val="00E505A9"/>
    <w:rsid w:val="00E53EDD"/>
    <w:rsid w:val="00E56268"/>
    <w:rsid w:val="00E638A2"/>
    <w:rsid w:val="00E65586"/>
    <w:rsid w:val="00E66D17"/>
    <w:rsid w:val="00E71126"/>
    <w:rsid w:val="00E73CFF"/>
    <w:rsid w:val="00E74069"/>
    <w:rsid w:val="00E7668F"/>
    <w:rsid w:val="00E77115"/>
    <w:rsid w:val="00E83276"/>
    <w:rsid w:val="00E86452"/>
    <w:rsid w:val="00E9578F"/>
    <w:rsid w:val="00E967DF"/>
    <w:rsid w:val="00EA50E1"/>
    <w:rsid w:val="00EA7EFC"/>
    <w:rsid w:val="00EB0CF6"/>
    <w:rsid w:val="00EB39E0"/>
    <w:rsid w:val="00EB5810"/>
    <w:rsid w:val="00EC2933"/>
    <w:rsid w:val="00EC7144"/>
    <w:rsid w:val="00EC7428"/>
    <w:rsid w:val="00ED31A2"/>
    <w:rsid w:val="00ED3FA1"/>
    <w:rsid w:val="00ED4D40"/>
    <w:rsid w:val="00ED59E3"/>
    <w:rsid w:val="00EE10F0"/>
    <w:rsid w:val="00EE5DF2"/>
    <w:rsid w:val="00EF1480"/>
    <w:rsid w:val="00EF1D3B"/>
    <w:rsid w:val="00EF36CC"/>
    <w:rsid w:val="00EF54AB"/>
    <w:rsid w:val="00F00D08"/>
    <w:rsid w:val="00F01BAF"/>
    <w:rsid w:val="00F05558"/>
    <w:rsid w:val="00F21143"/>
    <w:rsid w:val="00F400AA"/>
    <w:rsid w:val="00F41C06"/>
    <w:rsid w:val="00F428C0"/>
    <w:rsid w:val="00F51291"/>
    <w:rsid w:val="00F51C42"/>
    <w:rsid w:val="00F51E06"/>
    <w:rsid w:val="00F571FE"/>
    <w:rsid w:val="00F66C08"/>
    <w:rsid w:val="00F67065"/>
    <w:rsid w:val="00F742B6"/>
    <w:rsid w:val="00F80591"/>
    <w:rsid w:val="00F82908"/>
    <w:rsid w:val="00F86748"/>
    <w:rsid w:val="00F87891"/>
    <w:rsid w:val="00F90424"/>
    <w:rsid w:val="00F910B1"/>
    <w:rsid w:val="00F91E94"/>
    <w:rsid w:val="00F92024"/>
    <w:rsid w:val="00F94266"/>
    <w:rsid w:val="00F9511C"/>
    <w:rsid w:val="00F95AA7"/>
    <w:rsid w:val="00F9775F"/>
    <w:rsid w:val="00FA0B64"/>
    <w:rsid w:val="00FB021A"/>
    <w:rsid w:val="00FB5220"/>
    <w:rsid w:val="00FC36AC"/>
    <w:rsid w:val="00FD0B0C"/>
    <w:rsid w:val="00FD0FD3"/>
    <w:rsid w:val="00FD13C4"/>
    <w:rsid w:val="00FD4A52"/>
    <w:rsid w:val="00FD5E92"/>
    <w:rsid w:val="00FE0BAB"/>
    <w:rsid w:val="00FE5CF0"/>
    <w:rsid w:val="00FF08C4"/>
    <w:rsid w:val="00FF0B4E"/>
    <w:rsid w:val="00FF3507"/>
    <w:rsid w:val="00FF6E3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8FA"/>
    <w:pPr>
      <w:keepNext/>
      <w:autoSpaceDE w:val="0"/>
      <w:autoSpaceDN w:val="0"/>
      <w:adjustRightInd w:val="0"/>
      <w:outlineLvl w:val="0"/>
    </w:pPr>
    <w:rPr>
      <w:rFonts w:ascii="Tahoma" w:hAnsi="Tahoma" w:cs="Tahom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8FA"/>
    <w:rPr>
      <w:rFonts w:ascii="Tahoma" w:eastAsia="Times New Roman" w:hAnsi="Tahoma" w:cs="Tahoma"/>
      <w:color w:val="000000"/>
      <w:sz w:val="28"/>
      <w:szCs w:val="28"/>
    </w:rPr>
  </w:style>
  <w:style w:type="paragraph" w:styleId="NormalWeb">
    <w:name w:val="Normal (Web)"/>
    <w:basedOn w:val="Normal"/>
    <w:uiPriority w:val="99"/>
    <w:rsid w:val="007578FA"/>
    <w:pPr>
      <w:spacing w:before="100" w:beforeAutospacing="1" w:after="100" w:afterAutospacing="1"/>
    </w:pPr>
    <w:rPr>
      <w:rFonts w:eastAsia="MS Mincho"/>
      <w:lang w:eastAsia="ja-JP"/>
    </w:rPr>
  </w:style>
  <w:style w:type="paragraph" w:styleId="BodyText">
    <w:name w:val="Body Text"/>
    <w:basedOn w:val="Normal"/>
    <w:link w:val="BodyTextChar"/>
    <w:rsid w:val="007578FA"/>
    <w:pPr>
      <w:spacing w:line="360" w:lineRule="auto"/>
      <w:jc w:val="both"/>
    </w:pPr>
    <w:rPr>
      <w:rFonts w:ascii="Arial" w:hAnsi="Arial"/>
      <w:sz w:val="26"/>
    </w:rPr>
  </w:style>
  <w:style w:type="character" w:customStyle="1" w:styleId="BodyTextChar">
    <w:name w:val="Body Text Char"/>
    <w:basedOn w:val="DefaultParagraphFont"/>
    <w:link w:val="BodyText"/>
    <w:rsid w:val="007578FA"/>
    <w:rPr>
      <w:rFonts w:ascii="Arial" w:eastAsia="Times New Roman" w:hAnsi="Arial" w:cs="Times New Roman"/>
      <w:sz w:val="26"/>
      <w:szCs w:val="24"/>
    </w:rPr>
  </w:style>
  <w:style w:type="character" w:customStyle="1" w:styleId="a">
    <w:name w:val="a"/>
    <w:basedOn w:val="DefaultParagraphFont"/>
    <w:rsid w:val="007578FA"/>
  </w:style>
  <w:style w:type="character" w:styleId="Strong">
    <w:name w:val="Strong"/>
    <w:basedOn w:val="DefaultParagraphFont"/>
    <w:uiPriority w:val="22"/>
    <w:qFormat/>
    <w:rsid w:val="007578FA"/>
    <w:rPr>
      <w:b/>
      <w:bCs/>
    </w:rPr>
  </w:style>
  <w:style w:type="paragraph" w:styleId="BalloonText">
    <w:name w:val="Balloon Text"/>
    <w:basedOn w:val="Normal"/>
    <w:link w:val="BalloonTextChar"/>
    <w:uiPriority w:val="99"/>
    <w:semiHidden/>
    <w:unhideWhenUsed/>
    <w:rsid w:val="00C03C17"/>
    <w:rPr>
      <w:rFonts w:ascii="Tahoma" w:hAnsi="Tahoma" w:cs="Tahoma"/>
      <w:sz w:val="16"/>
      <w:szCs w:val="16"/>
    </w:rPr>
  </w:style>
  <w:style w:type="character" w:customStyle="1" w:styleId="BalloonTextChar">
    <w:name w:val="Balloon Text Char"/>
    <w:basedOn w:val="DefaultParagraphFont"/>
    <w:link w:val="BalloonText"/>
    <w:uiPriority w:val="99"/>
    <w:semiHidden/>
    <w:rsid w:val="00C03C17"/>
    <w:rPr>
      <w:rFonts w:ascii="Tahoma" w:eastAsia="Times New Roman" w:hAnsi="Tahoma" w:cs="Tahoma"/>
      <w:sz w:val="16"/>
      <w:szCs w:val="16"/>
    </w:rPr>
  </w:style>
  <w:style w:type="paragraph" w:styleId="Header">
    <w:name w:val="header"/>
    <w:basedOn w:val="Normal"/>
    <w:link w:val="HeaderChar"/>
    <w:uiPriority w:val="99"/>
    <w:semiHidden/>
    <w:unhideWhenUsed/>
    <w:rsid w:val="00007093"/>
    <w:pPr>
      <w:tabs>
        <w:tab w:val="center" w:pos="4680"/>
        <w:tab w:val="right" w:pos="9360"/>
      </w:tabs>
    </w:pPr>
  </w:style>
  <w:style w:type="character" w:customStyle="1" w:styleId="HeaderChar">
    <w:name w:val="Header Char"/>
    <w:basedOn w:val="DefaultParagraphFont"/>
    <w:link w:val="Header"/>
    <w:uiPriority w:val="99"/>
    <w:semiHidden/>
    <w:rsid w:val="000070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07093"/>
    <w:pPr>
      <w:tabs>
        <w:tab w:val="center" w:pos="4680"/>
        <w:tab w:val="right" w:pos="9360"/>
      </w:tabs>
    </w:pPr>
  </w:style>
  <w:style w:type="character" w:customStyle="1" w:styleId="FooterChar">
    <w:name w:val="Footer Char"/>
    <w:basedOn w:val="DefaultParagraphFont"/>
    <w:link w:val="Footer"/>
    <w:uiPriority w:val="99"/>
    <w:semiHidden/>
    <w:rsid w:val="00007093"/>
    <w:rPr>
      <w:rFonts w:ascii="Times New Roman" w:eastAsia="Times New Roman" w:hAnsi="Times New Roman" w:cs="Times New Roman"/>
      <w:sz w:val="24"/>
      <w:szCs w:val="24"/>
    </w:rPr>
  </w:style>
  <w:style w:type="paragraph" w:styleId="ListParagraph">
    <w:name w:val="List Paragraph"/>
    <w:basedOn w:val="Normal"/>
    <w:uiPriority w:val="34"/>
    <w:qFormat/>
    <w:rsid w:val="00D07473"/>
    <w:pPr>
      <w:ind w:left="720"/>
      <w:contextualSpacing/>
    </w:pPr>
  </w:style>
  <w:style w:type="paragraph" w:customStyle="1" w:styleId="Default">
    <w:name w:val="Default"/>
    <w:rsid w:val="00DD509C"/>
    <w:pPr>
      <w:autoSpaceDE w:val="0"/>
      <w:autoSpaceDN w:val="0"/>
      <w:adjustRightInd w:val="0"/>
      <w:spacing w:after="0" w:line="240" w:lineRule="auto"/>
    </w:pPr>
    <w:rPr>
      <w:rFonts w:ascii="Impact LT Std" w:hAnsi="Impact LT Std" w:cs="Impact LT Std"/>
      <w:color w:val="000000"/>
      <w:sz w:val="24"/>
      <w:szCs w:val="24"/>
    </w:rPr>
  </w:style>
  <w:style w:type="character" w:customStyle="1" w:styleId="A6">
    <w:name w:val="A6"/>
    <w:uiPriority w:val="99"/>
    <w:rsid w:val="00DD509C"/>
    <w:rPr>
      <w:rFonts w:cs="Impact LT Std"/>
      <w:b/>
      <w:bCs/>
      <w:color w:val="000000"/>
      <w:sz w:val="168"/>
      <w:szCs w:val="168"/>
    </w:rPr>
  </w:style>
  <w:style w:type="character" w:customStyle="1" w:styleId="A4">
    <w:name w:val="A4"/>
    <w:uiPriority w:val="99"/>
    <w:rsid w:val="00DD509C"/>
    <w:rPr>
      <w:rFonts w:ascii="ITC Usherwood Std Medium" w:hAnsi="ITC Usherwood Std Medium" w:cs="ITC Usherwood Std Medium"/>
      <w:color w:val="000000"/>
      <w:sz w:val="10"/>
      <w:szCs w:val="10"/>
    </w:rPr>
  </w:style>
  <w:style w:type="character" w:styleId="Hyperlink">
    <w:name w:val="Hyperlink"/>
    <w:basedOn w:val="DefaultParagraphFont"/>
    <w:uiPriority w:val="99"/>
    <w:semiHidden/>
    <w:unhideWhenUsed/>
    <w:rsid w:val="00F80591"/>
    <w:rPr>
      <w:color w:val="0000FF"/>
      <w:u w:val="single"/>
    </w:rPr>
  </w:style>
  <w:style w:type="character" w:customStyle="1" w:styleId="apple-converted-space">
    <w:name w:val="apple-converted-space"/>
    <w:basedOn w:val="DefaultParagraphFont"/>
    <w:rsid w:val="00DD12D1"/>
  </w:style>
  <w:style w:type="character" w:styleId="Emphasis">
    <w:name w:val="Emphasis"/>
    <w:basedOn w:val="DefaultParagraphFont"/>
    <w:uiPriority w:val="20"/>
    <w:qFormat/>
    <w:rsid w:val="00206AEC"/>
    <w:rPr>
      <w:i/>
      <w:iCs/>
    </w:rPr>
  </w:style>
  <w:style w:type="character" w:customStyle="1" w:styleId="l6">
    <w:name w:val="l6"/>
    <w:basedOn w:val="DefaultParagraphFont"/>
    <w:rsid w:val="007B6FDD"/>
  </w:style>
  <w:style w:type="character" w:customStyle="1" w:styleId="l7">
    <w:name w:val="l7"/>
    <w:basedOn w:val="DefaultParagraphFont"/>
    <w:rsid w:val="007B6FDD"/>
  </w:style>
  <w:style w:type="character" w:customStyle="1" w:styleId="l8">
    <w:name w:val="l8"/>
    <w:basedOn w:val="DefaultParagraphFont"/>
    <w:rsid w:val="007B6FDD"/>
  </w:style>
  <w:style w:type="character" w:customStyle="1" w:styleId="l11">
    <w:name w:val="l11"/>
    <w:basedOn w:val="DefaultParagraphFont"/>
    <w:rsid w:val="007B6FDD"/>
  </w:style>
</w:styles>
</file>

<file path=word/webSettings.xml><?xml version="1.0" encoding="utf-8"?>
<w:webSettings xmlns:r="http://schemas.openxmlformats.org/officeDocument/2006/relationships" xmlns:w="http://schemas.openxmlformats.org/wordprocessingml/2006/main">
  <w:divs>
    <w:div w:id="621227948">
      <w:bodyDiv w:val="1"/>
      <w:marLeft w:val="0"/>
      <w:marRight w:val="0"/>
      <w:marTop w:val="0"/>
      <w:marBottom w:val="0"/>
      <w:divBdr>
        <w:top w:val="none" w:sz="0" w:space="0" w:color="auto"/>
        <w:left w:val="none" w:sz="0" w:space="0" w:color="auto"/>
        <w:bottom w:val="none" w:sz="0" w:space="0" w:color="auto"/>
        <w:right w:val="none" w:sz="0" w:space="0" w:color="auto"/>
      </w:divBdr>
      <w:divsChild>
        <w:div w:id="1802310998">
          <w:marLeft w:val="0"/>
          <w:marRight w:val="0"/>
          <w:marTop w:val="0"/>
          <w:marBottom w:val="0"/>
          <w:divBdr>
            <w:top w:val="none" w:sz="0" w:space="0" w:color="auto"/>
            <w:left w:val="none" w:sz="0" w:space="0" w:color="auto"/>
            <w:bottom w:val="none" w:sz="0" w:space="0" w:color="auto"/>
            <w:right w:val="none" w:sz="0" w:space="0" w:color="auto"/>
          </w:divBdr>
        </w:div>
        <w:div w:id="507335035">
          <w:marLeft w:val="0"/>
          <w:marRight w:val="0"/>
          <w:marTop w:val="0"/>
          <w:marBottom w:val="0"/>
          <w:divBdr>
            <w:top w:val="none" w:sz="0" w:space="0" w:color="auto"/>
            <w:left w:val="none" w:sz="0" w:space="0" w:color="auto"/>
            <w:bottom w:val="none" w:sz="0" w:space="0" w:color="auto"/>
            <w:right w:val="none" w:sz="0" w:space="0" w:color="auto"/>
          </w:divBdr>
        </w:div>
        <w:div w:id="95445861">
          <w:marLeft w:val="0"/>
          <w:marRight w:val="0"/>
          <w:marTop w:val="0"/>
          <w:marBottom w:val="0"/>
          <w:divBdr>
            <w:top w:val="none" w:sz="0" w:space="0" w:color="auto"/>
            <w:left w:val="none" w:sz="0" w:space="0" w:color="auto"/>
            <w:bottom w:val="none" w:sz="0" w:space="0" w:color="auto"/>
            <w:right w:val="none" w:sz="0" w:space="0" w:color="auto"/>
          </w:divBdr>
        </w:div>
        <w:div w:id="852494838">
          <w:marLeft w:val="0"/>
          <w:marRight w:val="0"/>
          <w:marTop w:val="0"/>
          <w:marBottom w:val="0"/>
          <w:divBdr>
            <w:top w:val="none" w:sz="0" w:space="0" w:color="auto"/>
            <w:left w:val="none" w:sz="0" w:space="0" w:color="auto"/>
            <w:bottom w:val="none" w:sz="0" w:space="0" w:color="auto"/>
            <w:right w:val="none" w:sz="0" w:space="0" w:color="auto"/>
          </w:divBdr>
        </w:div>
      </w:divsChild>
    </w:div>
    <w:div w:id="1238596045">
      <w:bodyDiv w:val="1"/>
      <w:marLeft w:val="0"/>
      <w:marRight w:val="0"/>
      <w:marTop w:val="0"/>
      <w:marBottom w:val="0"/>
      <w:divBdr>
        <w:top w:val="none" w:sz="0" w:space="0" w:color="auto"/>
        <w:left w:val="none" w:sz="0" w:space="0" w:color="auto"/>
        <w:bottom w:val="none" w:sz="0" w:space="0" w:color="auto"/>
        <w:right w:val="none" w:sz="0" w:space="0" w:color="auto"/>
      </w:divBdr>
      <w:divsChild>
        <w:div w:id="709768948">
          <w:marLeft w:val="0"/>
          <w:marRight w:val="0"/>
          <w:marTop w:val="0"/>
          <w:marBottom w:val="0"/>
          <w:divBdr>
            <w:top w:val="none" w:sz="0" w:space="0" w:color="auto"/>
            <w:left w:val="none" w:sz="0" w:space="0" w:color="auto"/>
            <w:bottom w:val="none" w:sz="0" w:space="0" w:color="auto"/>
            <w:right w:val="none" w:sz="0" w:space="0" w:color="auto"/>
          </w:divBdr>
          <w:divsChild>
            <w:div w:id="976686606">
              <w:marLeft w:val="136"/>
              <w:marRight w:val="136"/>
              <w:marTop w:val="136"/>
              <w:marBottom w:val="136"/>
              <w:divBdr>
                <w:top w:val="none" w:sz="0" w:space="0" w:color="auto"/>
                <w:left w:val="none" w:sz="0" w:space="0" w:color="auto"/>
                <w:bottom w:val="none" w:sz="0" w:space="0" w:color="auto"/>
                <w:right w:val="none" w:sz="0" w:space="0" w:color="auto"/>
              </w:divBdr>
              <w:divsChild>
                <w:div w:id="172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4871">
      <w:bodyDiv w:val="1"/>
      <w:marLeft w:val="0"/>
      <w:marRight w:val="0"/>
      <w:marTop w:val="0"/>
      <w:marBottom w:val="0"/>
      <w:divBdr>
        <w:top w:val="none" w:sz="0" w:space="0" w:color="auto"/>
        <w:left w:val="none" w:sz="0" w:space="0" w:color="auto"/>
        <w:bottom w:val="none" w:sz="0" w:space="0" w:color="auto"/>
        <w:right w:val="none" w:sz="0" w:space="0" w:color="auto"/>
      </w:divBdr>
      <w:divsChild>
        <w:div w:id="499850485">
          <w:marLeft w:val="0"/>
          <w:marRight w:val="0"/>
          <w:marTop w:val="0"/>
          <w:marBottom w:val="0"/>
          <w:divBdr>
            <w:top w:val="none" w:sz="0" w:space="0" w:color="auto"/>
            <w:left w:val="none" w:sz="0" w:space="0" w:color="auto"/>
            <w:bottom w:val="none" w:sz="0" w:space="0" w:color="auto"/>
            <w:right w:val="none" w:sz="0" w:space="0" w:color="auto"/>
          </w:divBdr>
        </w:div>
        <w:div w:id="1832214159">
          <w:marLeft w:val="0"/>
          <w:marRight w:val="0"/>
          <w:marTop w:val="0"/>
          <w:marBottom w:val="0"/>
          <w:divBdr>
            <w:top w:val="none" w:sz="0" w:space="0" w:color="auto"/>
            <w:left w:val="none" w:sz="0" w:space="0" w:color="auto"/>
            <w:bottom w:val="none" w:sz="0" w:space="0" w:color="auto"/>
            <w:right w:val="none" w:sz="0" w:space="0" w:color="auto"/>
          </w:divBdr>
        </w:div>
        <w:div w:id="711150651">
          <w:marLeft w:val="0"/>
          <w:marRight w:val="0"/>
          <w:marTop w:val="0"/>
          <w:marBottom w:val="0"/>
          <w:divBdr>
            <w:top w:val="none" w:sz="0" w:space="0" w:color="auto"/>
            <w:left w:val="none" w:sz="0" w:space="0" w:color="auto"/>
            <w:bottom w:val="none" w:sz="0" w:space="0" w:color="auto"/>
            <w:right w:val="none" w:sz="0" w:space="0" w:color="auto"/>
          </w:divBdr>
        </w:div>
        <w:div w:id="325942449">
          <w:marLeft w:val="0"/>
          <w:marRight w:val="0"/>
          <w:marTop w:val="0"/>
          <w:marBottom w:val="0"/>
          <w:divBdr>
            <w:top w:val="none" w:sz="0" w:space="0" w:color="auto"/>
            <w:left w:val="none" w:sz="0" w:space="0" w:color="auto"/>
            <w:bottom w:val="none" w:sz="0" w:space="0" w:color="auto"/>
            <w:right w:val="none" w:sz="0" w:space="0" w:color="auto"/>
          </w:divBdr>
        </w:div>
        <w:div w:id="1122647847">
          <w:marLeft w:val="0"/>
          <w:marRight w:val="0"/>
          <w:marTop w:val="0"/>
          <w:marBottom w:val="0"/>
          <w:divBdr>
            <w:top w:val="none" w:sz="0" w:space="0" w:color="auto"/>
            <w:left w:val="none" w:sz="0" w:space="0" w:color="auto"/>
            <w:bottom w:val="none" w:sz="0" w:space="0" w:color="auto"/>
            <w:right w:val="none" w:sz="0" w:space="0" w:color="auto"/>
          </w:divBdr>
        </w:div>
        <w:div w:id="1279146955">
          <w:marLeft w:val="0"/>
          <w:marRight w:val="0"/>
          <w:marTop w:val="0"/>
          <w:marBottom w:val="0"/>
          <w:divBdr>
            <w:top w:val="none" w:sz="0" w:space="0" w:color="auto"/>
            <w:left w:val="none" w:sz="0" w:space="0" w:color="auto"/>
            <w:bottom w:val="none" w:sz="0" w:space="0" w:color="auto"/>
            <w:right w:val="none" w:sz="0" w:space="0" w:color="auto"/>
          </w:divBdr>
        </w:div>
        <w:div w:id="2015257300">
          <w:marLeft w:val="0"/>
          <w:marRight w:val="0"/>
          <w:marTop w:val="0"/>
          <w:marBottom w:val="0"/>
          <w:divBdr>
            <w:top w:val="none" w:sz="0" w:space="0" w:color="auto"/>
            <w:left w:val="none" w:sz="0" w:space="0" w:color="auto"/>
            <w:bottom w:val="none" w:sz="0" w:space="0" w:color="auto"/>
            <w:right w:val="none" w:sz="0" w:space="0" w:color="auto"/>
          </w:divBdr>
        </w:div>
        <w:div w:id="1917590478">
          <w:marLeft w:val="0"/>
          <w:marRight w:val="0"/>
          <w:marTop w:val="0"/>
          <w:marBottom w:val="0"/>
          <w:divBdr>
            <w:top w:val="none" w:sz="0" w:space="0" w:color="auto"/>
            <w:left w:val="none" w:sz="0" w:space="0" w:color="auto"/>
            <w:bottom w:val="none" w:sz="0" w:space="0" w:color="auto"/>
            <w:right w:val="none" w:sz="0" w:space="0" w:color="auto"/>
          </w:divBdr>
        </w:div>
        <w:div w:id="943879403">
          <w:marLeft w:val="0"/>
          <w:marRight w:val="0"/>
          <w:marTop w:val="0"/>
          <w:marBottom w:val="0"/>
          <w:divBdr>
            <w:top w:val="none" w:sz="0" w:space="0" w:color="auto"/>
            <w:left w:val="none" w:sz="0" w:space="0" w:color="auto"/>
            <w:bottom w:val="none" w:sz="0" w:space="0" w:color="auto"/>
            <w:right w:val="none" w:sz="0" w:space="0" w:color="auto"/>
          </w:divBdr>
        </w:div>
        <w:div w:id="373503528">
          <w:marLeft w:val="0"/>
          <w:marRight w:val="0"/>
          <w:marTop w:val="0"/>
          <w:marBottom w:val="0"/>
          <w:divBdr>
            <w:top w:val="none" w:sz="0" w:space="0" w:color="auto"/>
            <w:left w:val="none" w:sz="0" w:space="0" w:color="auto"/>
            <w:bottom w:val="none" w:sz="0" w:space="0" w:color="auto"/>
            <w:right w:val="none" w:sz="0" w:space="0" w:color="auto"/>
          </w:divBdr>
        </w:div>
        <w:div w:id="888078787">
          <w:marLeft w:val="0"/>
          <w:marRight w:val="0"/>
          <w:marTop w:val="0"/>
          <w:marBottom w:val="0"/>
          <w:divBdr>
            <w:top w:val="none" w:sz="0" w:space="0" w:color="auto"/>
            <w:left w:val="none" w:sz="0" w:space="0" w:color="auto"/>
            <w:bottom w:val="none" w:sz="0" w:space="0" w:color="auto"/>
            <w:right w:val="none" w:sz="0" w:space="0" w:color="auto"/>
          </w:divBdr>
        </w:div>
        <w:div w:id="478038327">
          <w:marLeft w:val="0"/>
          <w:marRight w:val="0"/>
          <w:marTop w:val="0"/>
          <w:marBottom w:val="0"/>
          <w:divBdr>
            <w:top w:val="none" w:sz="0" w:space="0" w:color="auto"/>
            <w:left w:val="none" w:sz="0" w:space="0" w:color="auto"/>
            <w:bottom w:val="none" w:sz="0" w:space="0" w:color="auto"/>
            <w:right w:val="none" w:sz="0" w:space="0" w:color="auto"/>
          </w:divBdr>
        </w:div>
      </w:divsChild>
    </w:div>
    <w:div w:id="1881700596">
      <w:bodyDiv w:val="1"/>
      <w:marLeft w:val="0"/>
      <w:marRight w:val="0"/>
      <w:marTop w:val="0"/>
      <w:marBottom w:val="0"/>
      <w:divBdr>
        <w:top w:val="none" w:sz="0" w:space="0" w:color="auto"/>
        <w:left w:val="none" w:sz="0" w:space="0" w:color="auto"/>
        <w:bottom w:val="none" w:sz="0" w:space="0" w:color="auto"/>
        <w:right w:val="none" w:sz="0" w:space="0" w:color="auto"/>
      </w:divBdr>
    </w:div>
    <w:div w:id="1995983575">
      <w:bodyDiv w:val="1"/>
      <w:marLeft w:val="0"/>
      <w:marRight w:val="0"/>
      <w:marTop w:val="0"/>
      <w:marBottom w:val="0"/>
      <w:divBdr>
        <w:top w:val="none" w:sz="0" w:space="0" w:color="auto"/>
        <w:left w:val="none" w:sz="0" w:space="0" w:color="auto"/>
        <w:bottom w:val="none" w:sz="0" w:space="0" w:color="auto"/>
        <w:right w:val="none" w:sz="0" w:space="0" w:color="auto"/>
      </w:divBdr>
    </w:div>
    <w:div w:id="2074038222">
      <w:bodyDiv w:val="1"/>
      <w:marLeft w:val="0"/>
      <w:marRight w:val="0"/>
      <w:marTop w:val="0"/>
      <w:marBottom w:val="0"/>
      <w:divBdr>
        <w:top w:val="none" w:sz="0" w:space="0" w:color="auto"/>
        <w:left w:val="none" w:sz="0" w:space="0" w:color="auto"/>
        <w:bottom w:val="none" w:sz="0" w:space="0" w:color="auto"/>
        <w:right w:val="none" w:sz="0" w:space="0" w:color="auto"/>
      </w:divBdr>
      <w:divsChild>
        <w:div w:id="1599364608">
          <w:marLeft w:val="0"/>
          <w:marRight w:val="0"/>
          <w:marTop w:val="107"/>
          <w:marBottom w:val="153"/>
          <w:divBdr>
            <w:top w:val="none" w:sz="0" w:space="0" w:color="auto"/>
            <w:left w:val="none" w:sz="0" w:space="0" w:color="auto"/>
            <w:bottom w:val="none" w:sz="0" w:space="0" w:color="auto"/>
            <w:right w:val="none" w:sz="0" w:space="0" w:color="auto"/>
          </w:divBdr>
          <w:divsChild>
            <w:div w:id="1974406568">
              <w:marLeft w:val="0"/>
              <w:marRight w:val="0"/>
              <w:marTop w:val="0"/>
              <w:marBottom w:val="0"/>
              <w:divBdr>
                <w:top w:val="none" w:sz="0" w:space="0" w:color="auto"/>
                <w:left w:val="none" w:sz="0" w:space="0" w:color="auto"/>
                <w:bottom w:val="none" w:sz="0" w:space="0" w:color="auto"/>
                <w:right w:val="none" w:sz="0" w:space="0" w:color="auto"/>
              </w:divBdr>
              <w:divsChild>
                <w:div w:id="1091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9451">
          <w:marLeft w:val="-306"/>
          <w:marRight w:val="-291"/>
          <w:marTop w:val="613"/>
          <w:marBottom w:val="613"/>
          <w:divBdr>
            <w:top w:val="none" w:sz="0" w:space="0" w:color="auto"/>
            <w:left w:val="none" w:sz="0" w:space="0" w:color="auto"/>
            <w:bottom w:val="none" w:sz="0" w:space="0" w:color="auto"/>
            <w:right w:val="none" w:sz="0" w:space="0" w:color="auto"/>
          </w:divBdr>
          <w:divsChild>
            <w:div w:id="1077677133">
              <w:marLeft w:val="0"/>
              <w:marRight w:val="0"/>
              <w:marTop w:val="0"/>
              <w:marBottom w:val="0"/>
              <w:divBdr>
                <w:top w:val="single" w:sz="6" w:space="0" w:color="CCCCCC"/>
                <w:left w:val="none" w:sz="0" w:space="0" w:color="auto"/>
                <w:bottom w:val="single" w:sz="6" w:space="0" w:color="CCCCCC"/>
                <w:right w:val="none" w:sz="0" w:space="0" w:color="auto"/>
              </w:divBdr>
              <w:divsChild>
                <w:div w:id="1086463510">
                  <w:marLeft w:val="0"/>
                  <w:marRight w:val="0"/>
                  <w:marTop w:val="0"/>
                  <w:marBottom w:val="0"/>
                  <w:divBdr>
                    <w:top w:val="none" w:sz="0" w:space="0" w:color="auto"/>
                    <w:left w:val="none" w:sz="0" w:space="0" w:color="auto"/>
                    <w:bottom w:val="none" w:sz="0" w:space="0" w:color="auto"/>
                    <w:right w:val="none" w:sz="0" w:space="0" w:color="auto"/>
                  </w:divBdr>
                  <w:divsChild>
                    <w:div w:id="1460877750">
                      <w:marLeft w:val="0"/>
                      <w:marRight w:val="0"/>
                      <w:marTop w:val="0"/>
                      <w:marBottom w:val="0"/>
                      <w:divBdr>
                        <w:top w:val="none" w:sz="0" w:space="0" w:color="auto"/>
                        <w:left w:val="none" w:sz="0" w:space="0" w:color="auto"/>
                        <w:bottom w:val="none" w:sz="0" w:space="0" w:color="auto"/>
                        <w:right w:val="none" w:sz="0" w:space="0" w:color="auto"/>
                      </w:divBdr>
                    </w:div>
                    <w:div w:id="228804131">
                      <w:marLeft w:val="0"/>
                      <w:marRight w:val="0"/>
                      <w:marTop w:val="0"/>
                      <w:marBottom w:val="0"/>
                      <w:divBdr>
                        <w:top w:val="none" w:sz="0" w:space="0" w:color="auto"/>
                        <w:left w:val="none" w:sz="0" w:space="0" w:color="auto"/>
                        <w:bottom w:val="none" w:sz="0" w:space="0" w:color="auto"/>
                        <w:right w:val="none" w:sz="0" w:space="0" w:color="auto"/>
                      </w:divBdr>
                    </w:div>
                    <w:div w:id="11830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8CCC-67BE-401C-ACFC-9EC52C83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4291316267</TotalTime>
  <Pages>1</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maheesh</cp:lastModifiedBy>
  <cp:revision>926</cp:revision>
  <dcterms:created xsi:type="dcterms:W3CDTF">2012-05-14T05:23:00Z</dcterms:created>
  <dcterms:modified xsi:type="dcterms:W3CDTF">2018-01-03T07:32:00Z</dcterms:modified>
</cp:coreProperties>
</file>